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F972D" w14:textId="4AABD998" w:rsidR="000719D2" w:rsidRDefault="000719D2" w:rsidP="009A2AB7">
      <w:pPr>
        <w:jc w:val="center"/>
        <w:rPr>
          <w:rFonts w:ascii="David" w:hAnsi="David" w:cs="David"/>
          <w:b/>
          <w:bCs/>
          <w:sz w:val="24"/>
          <w:szCs w:val="24"/>
          <w:rtl/>
        </w:rPr>
      </w:pPr>
      <w:r>
        <w:rPr>
          <w:rFonts w:ascii="David" w:eastAsia="Times New Roman" w:hAnsi="David" w:cs="David"/>
          <w:noProof/>
          <w:sz w:val="24"/>
          <w:szCs w:val="24"/>
          <w:rtl/>
        </w:rPr>
        <w:drawing>
          <wp:anchor distT="0" distB="0" distL="114300" distR="114300" simplePos="0" relativeHeight="251659264" behindDoc="0" locked="0" layoutInCell="1" allowOverlap="1" wp14:anchorId="1EE5AA60" wp14:editId="21AC89D8">
            <wp:simplePos x="0" y="0"/>
            <wp:positionH relativeFrom="column">
              <wp:posOffset>4040505</wp:posOffset>
            </wp:positionH>
            <wp:positionV relativeFrom="paragraph">
              <wp:posOffset>-167678</wp:posOffset>
            </wp:positionV>
            <wp:extent cx="2189040" cy="583603"/>
            <wp:effectExtent l="0" t="0" r="1905" b="6985"/>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שרד החדשנות, המדע והטכנולוגיה.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5534" cy="585334"/>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2E02A3B2" wp14:editId="687E56BB">
            <wp:simplePos x="0" y="0"/>
            <wp:positionH relativeFrom="column">
              <wp:posOffset>363855</wp:posOffset>
            </wp:positionH>
            <wp:positionV relativeFrom="paragraph">
              <wp:posOffset>-277495</wp:posOffset>
            </wp:positionV>
            <wp:extent cx="1010920" cy="577850"/>
            <wp:effectExtent l="0" t="0" r="0" b="0"/>
            <wp:wrapNone/>
            <wp:docPr id="1"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2" name="image7.jpg" descr="סמל סוכנות החלל הישראלית"/>
                    <pic:cNvPicPr/>
                  </pic:nvPicPr>
                  <pic:blipFill>
                    <a:blip r:embed="rId9">
                      <a:extLst>
                        <a:ext uri="{28A0092B-C50C-407E-A947-70E740481C1C}">
                          <a14:useLocalDpi xmlns:a14="http://schemas.microsoft.com/office/drawing/2010/main" val="0"/>
                        </a:ext>
                      </a:extLst>
                    </a:blip>
                    <a:srcRect/>
                    <a:stretch>
                      <a:fillRect/>
                    </a:stretch>
                  </pic:blipFill>
                  <pic:spPr>
                    <a:xfrm>
                      <a:off x="0" y="0"/>
                      <a:ext cx="1010920" cy="577850"/>
                    </a:xfrm>
                    <a:prstGeom prst="rect">
                      <a:avLst/>
                    </a:prstGeom>
                    <a:ln/>
                  </pic:spPr>
                </pic:pic>
              </a:graphicData>
            </a:graphic>
            <wp14:sizeRelH relativeFrom="page">
              <wp14:pctWidth>0</wp14:pctWidth>
            </wp14:sizeRelH>
            <wp14:sizeRelV relativeFrom="page">
              <wp14:pctHeight>0</wp14:pctHeight>
            </wp14:sizeRelV>
          </wp:anchor>
        </w:drawing>
      </w:r>
    </w:p>
    <w:p w14:paraId="419A6CF0" w14:textId="77777777" w:rsidR="000719D2" w:rsidRDefault="000719D2" w:rsidP="009A2AB7">
      <w:pPr>
        <w:jc w:val="center"/>
        <w:rPr>
          <w:rFonts w:ascii="David" w:hAnsi="David" w:cs="David"/>
          <w:b/>
          <w:bCs/>
          <w:sz w:val="24"/>
          <w:szCs w:val="24"/>
          <w:rtl/>
        </w:rPr>
      </w:pPr>
    </w:p>
    <w:p w14:paraId="395C7A87" w14:textId="70AC2B1F" w:rsidR="00457B38" w:rsidRDefault="005D1DD9" w:rsidP="000719D2">
      <w:pPr>
        <w:jc w:val="center"/>
        <w:rPr>
          <w:rFonts w:ascii="David" w:hAnsi="David" w:cs="David"/>
          <w:sz w:val="24"/>
          <w:szCs w:val="24"/>
          <w:rtl/>
        </w:rPr>
      </w:pPr>
      <w:r w:rsidRPr="000719D2">
        <w:rPr>
          <w:rFonts w:asciiTheme="minorBidi" w:hAnsiTheme="minorBidi" w:cstheme="minorBidi"/>
          <w:b/>
          <w:bCs/>
          <w:sz w:val="28"/>
          <w:szCs w:val="28"/>
          <w:rtl/>
        </w:rPr>
        <w:t xml:space="preserve">מכרז </w:t>
      </w:r>
      <w:r w:rsidR="00A122D7" w:rsidRPr="000719D2">
        <w:rPr>
          <w:rFonts w:asciiTheme="minorBidi" w:hAnsiTheme="minorBidi" w:cstheme="minorBidi"/>
          <w:b/>
          <w:bCs/>
          <w:sz w:val="28"/>
          <w:szCs w:val="28"/>
          <w:rtl/>
        </w:rPr>
        <w:t>פומבי מס'</w:t>
      </w:r>
      <w:r w:rsidR="009A1239" w:rsidRPr="000719D2">
        <w:rPr>
          <w:rFonts w:asciiTheme="minorBidi" w:hAnsiTheme="minorBidi" w:cstheme="minorBidi"/>
          <w:b/>
          <w:bCs/>
          <w:sz w:val="28"/>
          <w:szCs w:val="28"/>
          <w:rtl/>
        </w:rPr>
        <w:t xml:space="preserve"> </w:t>
      </w:r>
      <w:r w:rsidR="00253AB7" w:rsidRPr="000719D2">
        <w:rPr>
          <w:rFonts w:asciiTheme="minorBidi" w:hAnsiTheme="minorBidi" w:cstheme="minorBidi"/>
          <w:b/>
          <w:bCs/>
          <w:sz w:val="28"/>
          <w:szCs w:val="28"/>
          <w:rtl/>
        </w:rPr>
        <w:t>19/</w:t>
      </w:r>
      <w:r w:rsidR="00A60906" w:rsidRPr="000719D2">
        <w:rPr>
          <w:rFonts w:asciiTheme="minorBidi" w:hAnsiTheme="minorBidi" w:cstheme="minorBidi"/>
          <w:b/>
          <w:bCs/>
          <w:sz w:val="28"/>
          <w:szCs w:val="28"/>
          <w:rtl/>
        </w:rPr>
        <w:t>2022</w:t>
      </w:r>
      <w:r w:rsidR="00EC69C9" w:rsidRPr="000719D2">
        <w:rPr>
          <w:rFonts w:asciiTheme="minorBidi" w:hAnsiTheme="minorBidi" w:cstheme="minorBidi"/>
          <w:b/>
          <w:bCs/>
          <w:sz w:val="28"/>
          <w:szCs w:val="28"/>
          <w:rtl/>
        </w:rPr>
        <w:t xml:space="preserve"> </w:t>
      </w:r>
      <w:bookmarkStart w:id="0" w:name="_Hlk76294125"/>
      <w:r w:rsidR="00CF6DC9" w:rsidRPr="000719D2">
        <w:rPr>
          <w:rFonts w:asciiTheme="minorBidi" w:hAnsiTheme="minorBidi" w:cstheme="minorBidi"/>
          <w:b/>
          <w:bCs/>
          <w:sz w:val="28"/>
          <w:szCs w:val="28"/>
          <w:rtl/>
        </w:rPr>
        <w:t>ל</w:t>
      </w:r>
      <w:bookmarkStart w:id="1" w:name="שם_המכרז"/>
      <w:r w:rsidR="00CF6DC9" w:rsidRPr="000719D2">
        <w:rPr>
          <w:rFonts w:asciiTheme="minorBidi" w:hAnsiTheme="minorBidi" w:cstheme="minorBidi"/>
          <w:b/>
          <w:bCs/>
          <w:sz w:val="28"/>
          <w:szCs w:val="28"/>
          <w:rtl/>
        </w:rPr>
        <w:t xml:space="preserve">הפעלת תכנית לימודים לתלמידי החטיבה העליונה </w:t>
      </w:r>
      <w:bookmarkStart w:id="2" w:name="שם_משרד"/>
      <w:bookmarkEnd w:id="0"/>
      <w:bookmarkEnd w:id="1"/>
      <w:r w:rsidR="00266F47" w:rsidRPr="00CF6DC9">
        <w:rPr>
          <w:rFonts w:ascii="David" w:eastAsia="Times New Roman" w:hAnsi="David" w:cs="David"/>
          <w:sz w:val="24"/>
          <w:szCs w:val="24"/>
          <w:rtl/>
        </w:rPr>
        <w:t>משרד החדשנות, המדע והטכנולוגיה</w:t>
      </w:r>
      <w:bookmarkEnd w:id="2"/>
      <w:r w:rsidR="00266F47" w:rsidRPr="00CF6DC9">
        <w:rPr>
          <w:rFonts w:ascii="David" w:eastAsia="Times New Roman" w:hAnsi="David" w:cs="David"/>
          <w:sz w:val="24"/>
          <w:szCs w:val="24"/>
          <w:rtl/>
        </w:rPr>
        <w:t xml:space="preserve"> (להלן: "</w:t>
      </w:r>
      <w:r w:rsidR="00266F47" w:rsidRPr="00CF6DC9">
        <w:rPr>
          <w:rFonts w:ascii="David" w:eastAsia="Times New Roman" w:hAnsi="David" w:cs="David"/>
          <w:b/>
          <w:bCs/>
          <w:sz w:val="24"/>
          <w:szCs w:val="24"/>
          <w:rtl/>
        </w:rPr>
        <w:t>המשרד</w:t>
      </w:r>
      <w:r w:rsidR="00266F47" w:rsidRPr="00CF6DC9">
        <w:rPr>
          <w:rFonts w:ascii="David" w:eastAsia="Times New Roman" w:hAnsi="David" w:cs="David"/>
          <w:sz w:val="24"/>
          <w:szCs w:val="24"/>
          <w:rtl/>
        </w:rPr>
        <w:t>"</w:t>
      </w:r>
      <w:r w:rsidR="00CF6DC9" w:rsidRPr="00CF6DC9">
        <w:rPr>
          <w:rFonts w:ascii="David" w:eastAsia="Times New Roman" w:hAnsi="David" w:cs="David"/>
          <w:sz w:val="24"/>
          <w:szCs w:val="24"/>
          <w:rtl/>
        </w:rPr>
        <w:t xml:space="preserve"> או "</w:t>
      </w:r>
      <w:r w:rsidR="00CF6DC9" w:rsidRPr="00CF6DC9">
        <w:rPr>
          <w:rFonts w:ascii="David" w:eastAsia="Times New Roman" w:hAnsi="David" w:cs="David"/>
          <w:b/>
          <w:bCs/>
          <w:sz w:val="24"/>
          <w:szCs w:val="24"/>
          <w:rtl/>
        </w:rPr>
        <w:t>המזמין</w:t>
      </w:r>
      <w:r w:rsidR="00CF6DC9" w:rsidRPr="00CF6DC9">
        <w:rPr>
          <w:rFonts w:ascii="David" w:eastAsia="Times New Roman" w:hAnsi="David" w:cs="David"/>
          <w:sz w:val="24"/>
          <w:szCs w:val="24"/>
          <w:rtl/>
        </w:rPr>
        <w:t>"</w:t>
      </w:r>
      <w:r w:rsidR="00266F47" w:rsidRPr="00CF6DC9">
        <w:rPr>
          <w:rFonts w:ascii="David" w:eastAsia="Times New Roman" w:hAnsi="David" w:cs="David"/>
          <w:sz w:val="24"/>
          <w:szCs w:val="24"/>
          <w:rtl/>
        </w:rPr>
        <w:t>) באמצעות סוכנות החלל הישראלית, פונה בזאת לקבלת הצעות ל</w:t>
      </w:r>
      <w:r w:rsidR="00266F47" w:rsidRPr="00CF6DC9">
        <w:rPr>
          <w:rFonts w:ascii="David" w:eastAsia="Times New Roman" w:hAnsi="David" w:cs="David"/>
          <w:sz w:val="24"/>
          <w:szCs w:val="24"/>
          <w:rtl/>
        </w:rPr>
        <w:fldChar w:fldCharType="begin"/>
      </w:r>
      <w:r w:rsidR="00266F47" w:rsidRPr="00CF6DC9">
        <w:rPr>
          <w:rFonts w:ascii="David" w:eastAsia="Times New Roman" w:hAnsi="David" w:cs="David"/>
          <w:sz w:val="24"/>
          <w:szCs w:val="24"/>
          <w:rtl/>
        </w:rPr>
        <w:instrText xml:space="preserve"> </w:instrText>
      </w:r>
      <w:r w:rsidR="00266F47" w:rsidRPr="00CF6DC9">
        <w:rPr>
          <w:rFonts w:ascii="David" w:eastAsia="Times New Roman" w:hAnsi="David" w:cs="David"/>
          <w:sz w:val="24"/>
          <w:szCs w:val="24"/>
        </w:rPr>
        <w:instrText>REF</w:instrText>
      </w:r>
      <w:r w:rsidR="00266F47" w:rsidRPr="00CF6DC9">
        <w:rPr>
          <w:rFonts w:ascii="David" w:eastAsia="Times New Roman" w:hAnsi="David" w:cs="David"/>
          <w:sz w:val="24"/>
          <w:szCs w:val="24"/>
          <w:rtl/>
        </w:rPr>
        <w:instrText xml:space="preserve"> שם_המכרז \</w:instrText>
      </w:r>
      <w:r w:rsidR="00266F47" w:rsidRPr="00CF6DC9">
        <w:rPr>
          <w:rFonts w:ascii="David" w:eastAsia="Times New Roman" w:hAnsi="David" w:cs="David"/>
          <w:sz w:val="24"/>
          <w:szCs w:val="24"/>
        </w:rPr>
        <w:instrText>h</w:instrText>
      </w:r>
      <w:r w:rsidR="00266F47" w:rsidRPr="00CF6DC9">
        <w:rPr>
          <w:rFonts w:ascii="David" w:eastAsia="Times New Roman" w:hAnsi="David" w:cs="David"/>
          <w:sz w:val="24"/>
          <w:szCs w:val="24"/>
          <w:rtl/>
        </w:rPr>
        <w:instrText xml:space="preserve">  \* </w:instrText>
      </w:r>
      <w:r w:rsidR="00266F47" w:rsidRPr="00CF6DC9">
        <w:rPr>
          <w:rFonts w:ascii="David" w:eastAsia="Times New Roman" w:hAnsi="David" w:cs="David"/>
          <w:sz w:val="24"/>
          <w:szCs w:val="24"/>
        </w:rPr>
        <w:instrText>MERGEFORMAT</w:instrText>
      </w:r>
      <w:r w:rsidR="00266F47" w:rsidRPr="00CF6DC9">
        <w:rPr>
          <w:rFonts w:ascii="David" w:eastAsia="Times New Roman" w:hAnsi="David" w:cs="David"/>
          <w:sz w:val="24"/>
          <w:szCs w:val="24"/>
          <w:rtl/>
        </w:rPr>
        <w:instrText xml:space="preserve"> </w:instrText>
      </w:r>
      <w:r w:rsidR="00266F47" w:rsidRPr="00CF6DC9">
        <w:rPr>
          <w:rFonts w:ascii="David" w:eastAsia="Times New Roman" w:hAnsi="David" w:cs="David"/>
          <w:sz w:val="24"/>
          <w:szCs w:val="24"/>
          <w:rtl/>
        </w:rPr>
      </w:r>
      <w:r w:rsidR="00266F47" w:rsidRPr="00CF6DC9">
        <w:rPr>
          <w:rFonts w:ascii="David" w:eastAsia="Times New Roman" w:hAnsi="David" w:cs="David"/>
          <w:sz w:val="24"/>
          <w:szCs w:val="24"/>
          <w:rtl/>
        </w:rPr>
        <w:fldChar w:fldCharType="separate"/>
      </w:r>
      <w:r w:rsidR="002E53F3" w:rsidRPr="002E53F3">
        <w:rPr>
          <w:rFonts w:ascii="David" w:eastAsia="Times New Roman" w:hAnsi="David" w:cs="David"/>
          <w:sz w:val="24"/>
          <w:szCs w:val="24"/>
          <w:rtl/>
        </w:rPr>
        <w:t>הפעלת תכנית לימודים לתלמידי החטיבה העליונה שבמרכזה פיתוח ושיגור לווייני תלמידים</w:t>
      </w:r>
      <w:r w:rsidR="00266F47" w:rsidRPr="00CF6DC9">
        <w:rPr>
          <w:rFonts w:ascii="David" w:eastAsia="Times New Roman" w:hAnsi="David" w:cs="David"/>
          <w:sz w:val="24"/>
          <w:szCs w:val="24"/>
          <w:rtl/>
        </w:rPr>
        <w:fldChar w:fldCharType="end"/>
      </w:r>
      <w:r w:rsidR="00266F47" w:rsidRPr="00CF6DC9">
        <w:rPr>
          <w:rFonts w:ascii="David" w:eastAsia="Times New Roman" w:hAnsi="David" w:cs="David"/>
          <w:sz w:val="24"/>
          <w:szCs w:val="24"/>
          <w:rtl/>
        </w:rPr>
        <w:t xml:space="preserve"> (להלן: "</w:t>
      </w:r>
      <w:r w:rsidR="00CF6DC9" w:rsidRPr="00CF6DC9">
        <w:rPr>
          <w:rFonts w:ascii="David" w:hAnsi="David" w:cs="David"/>
          <w:b/>
          <w:bCs/>
          <w:sz w:val="24"/>
          <w:szCs w:val="24"/>
          <w:rtl/>
        </w:rPr>
        <w:t xml:space="preserve">השירותים נשואי המכרז </w:t>
      </w:r>
      <w:r w:rsidR="00CF6DC9" w:rsidRPr="00CF6DC9">
        <w:rPr>
          <w:rFonts w:ascii="David" w:hAnsi="David" w:cs="David"/>
          <w:sz w:val="24"/>
          <w:szCs w:val="24"/>
          <w:rtl/>
        </w:rPr>
        <w:t xml:space="preserve">או </w:t>
      </w:r>
      <w:r w:rsidR="00CF6DC9" w:rsidRPr="00CF6DC9">
        <w:rPr>
          <w:rFonts w:ascii="David" w:hAnsi="David" w:cs="David"/>
          <w:b/>
          <w:bCs/>
          <w:sz w:val="24"/>
          <w:szCs w:val="24"/>
          <w:rtl/>
        </w:rPr>
        <w:t>העבודות</w:t>
      </w:r>
      <w:r w:rsidR="00266F47" w:rsidRPr="00CF6DC9">
        <w:rPr>
          <w:rFonts w:ascii="David" w:eastAsia="Times New Roman" w:hAnsi="David" w:cs="David"/>
          <w:sz w:val="24"/>
          <w:szCs w:val="24"/>
          <w:rtl/>
        </w:rPr>
        <w:t xml:space="preserve">") וזאת בהתאם לתנאים, לדרישות ולהוראות </w:t>
      </w:r>
      <w:r w:rsidR="00BF61EE" w:rsidRPr="00CF6DC9">
        <w:rPr>
          <w:rFonts w:ascii="David" w:eastAsia="Times New Roman" w:hAnsi="David" w:cs="David"/>
          <w:sz w:val="24"/>
          <w:szCs w:val="24"/>
          <w:rtl/>
        </w:rPr>
        <w:t>המפורט</w:t>
      </w:r>
      <w:r w:rsidR="00BF61EE">
        <w:rPr>
          <w:rFonts w:ascii="David" w:eastAsia="Times New Roman" w:hAnsi="David" w:cs="David" w:hint="cs"/>
          <w:sz w:val="24"/>
          <w:szCs w:val="24"/>
          <w:rtl/>
        </w:rPr>
        <w:t>ים</w:t>
      </w:r>
      <w:r w:rsidR="00BF61EE" w:rsidRPr="00CF6DC9">
        <w:rPr>
          <w:rFonts w:ascii="David" w:eastAsia="Times New Roman" w:hAnsi="David" w:cs="David"/>
          <w:sz w:val="24"/>
          <w:szCs w:val="24"/>
          <w:rtl/>
        </w:rPr>
        <w:t xml:space="preserve"> </w:t>
      </w:r>
      <w:r w:rsidR="00266F47" w:rsidRPr="00CF6DC9">
        <w:rPr>
          <w:rFonts w:ascii="David" w:eastAsia="Times New Roman" w:hAnsi="David" w:cs="David"/>
          <w:sz w:val="24"/>
          <w:szCs w:val="24"/>
          <w:rtl/>
        </w:rPr>
        <w:t xml:space="preserve">במסמכי </w:t>
      </w:r>
      <w:r w:rsidR="00BF61EE">
        <w:rPr>
          <w:rFonts w:ascii="David" w:eastAsia="Times New Roman" w:hAnsi="David" w:cs="David" w:hint="cs"/>
          <w:sz w:val="24"/>
          <w:szCs w:val="24"/>
          <w:rtl/>
        </w:rPr>
        <w:t>ה</w:t>
      </w:r>
      <w:r w:rsidR="00266F47" w:rsidRPr="00CF6DC9">
        <w:rPr>
          <w:rFonts w:ascii="David" w:eastAsia="Times New Roman" w:hAnsi="David" w:cs="David"/>
          <w:sz w:val="24"/>
          <w:szCs w:val="24"/>
          <w:rtl/>
        </w:rPr>
        <w:t>מכרז.</w:t>
      </w:r>
    </w:p>
    <w:p w14:paraId="7A18632F" w14:textId="7AEDAEE0" w:rsidR="00BF61EE" w:rsidRPr="00CF6DC9" w:rsidRDefault="00BF61EE" w:rsidP="00BF61EE">
      <w:pPr>
        <w:spacing w:line="360" w:lineRule="auto"/>
        <w:jc w:val="both"/>
        <w:rPr>
          <w:rFonts w:ascii="David" w:hAnsi="David" w:cs="David"/>
          <w:sz w:val="24"/>
          <w:szCs w:val="24"/>
          <w:rtl/>
        </w:rPr>
      </w:pPr>
      <w:r>
        <w:rPr>
          <w:rFonts w:ascii="David" w:hAnsi="David" w:cs="David" w:hint="cs"/>
          <w:sz w:val="24"/>
          <w:szCs w:val="24"/>
          <w:rtl/>
        </w:rPr>
        <w:t>הספק שייבחר יידרש להקים תשתית בבתי ספר ברשויות מקומיות שייבחרו על ידי המשרד, להפעיל בהן צוות אשר יוכשר לניהול תכנית לפיתוח לוויינים על ידי תלמידי תיכון, לנהל ולהוביל תכנית פיתוח בכל הקבוצות המשתתפות בפרויקט.</w:t>
      </w:r>
    </w:p>
    <w:p w14:paraId="675E4317" w14:textId="1CBA4C78" w:rsidR="00CF6DC9" w:rsidRPr="00BF61EE" w:rsidRDefault="00CF6DC9" w:rsidP="00BF61EE">
      <w:pPr>
        <w:spacing w:line="360" w:lineRule="auto"/>
        <w:jc w:val="both"/>
        <w:rPr>
          <w:rFonts w:ascii="David" w:hAnsi="David" w:cs="David"/>
          <w:sz w:val="24"/>
          <w:szCs w:val="24"/>
        </w:rPr>
      </w:pPr>
      <w:bookmarkStart w:id="3" w:name="תקופת_התקשרות"/>
      <w:bookmarkStart w:id="4" w:name="_Ref113175354"/>
      <w:r w:rsidRPr="00BF61EE">
        <w:rPr>
          <w:rFonts w:ascii="David" w:hAnsi="David" w:cs="David"/>
          <w:sz w:val="24"/>
          <w:szCs w:val="24"/>
          <w:rtl/>
        </w:rPr>
        <w:t>תקופת ההתקשרות תהיה לשלוש שנים מיום חתימת הצדדים על החוזה</w:t>
      </w:r>
      <w:bookmarkEnd w:id="3"/>
      <w:r w:rsidR="00BF61EE" w:rsidRPr="00BF61EE">
        <w:rPr>
          <w:rFonts w:ascii="David" w:hAnsi="David" w:cs="David" w:hint="cs"/>
          <w:sz w:val="24"/>
          <w:szCs w:val="24"/>
          <w:rtl/>
        </w:rPr>
        <w:t xml:space="preserve">, כאשר המשרד יהיה </w:t>
      </w:r>
      <w:bookmarkStart w:id="5" w:name="_Ref113176619"/>
      <w:bookmarkEnd w:id="4"/>
      <w:r w:rsidRPr="00BF61EE">
        <w:rPr>
          <w:rFonts w:ascii="David" w:hAnsi="David" w:cs="David"/>
          <w:sz w:val="24"/>
          <w:szCs w:val="24"/>
          <w:rtl/>
        </w:rPr>
        <w:t>רשאי, על פי שיקול דעתו הבלעדי, להאריך את תקופת ההתקשרות ב</w:t>
      </w:r>
      <w:r w:rsidR="00832564" w:rsidRPr="00BF61EE">
        <w:rPr>
          <w:rFonts w:ascii="David" w:hAnsi="David" w:cs="David" w:hint="cs"/>
          <w:sz w:val="24"/>
          <w:szCs w:val="24"/>
          <w:rtl/>
        </w:rPr>
        <w:t xml:space="preserve">שלוש </w:t>
      </w:r>
      <w:r w:rsidRPr="00BF61EE">
        <w:rPr>
          <w:rFonts w:ascii="David" w:hAnsi="David" w:cs="David"/>
          <w:sz w:val="24"/>
          <w:szCs w:val="24"/>
          <w:rtl/>
        </w:rPr>
        <w:t>תקופ</w:t>
      </w:r>
      <w:r w:rsidR="00832564" w:rsidRPr="00BF61EE">
        <w:rPr>
          <w:rFonts w:ascii="David" w:hAnsi="David" w:cs="David" w:hint="cs"/>
          <w:sz w:val="24"/>
          <w:szCs w:val="24"/>
          <w:rtl/>
        </w:rPr>
        <w:t>ות</w:t>
      </w:r>
      <w:r w:rsidRPr="00BF61EE">
        <w:rPr>
          <w:rFonts w:ascii="David" w:hAnsi="David" w:cs="David"/>
          <w:sz w:val="24"/>
          <w:szCs w:val="24"/>
          <w:rtl/>
        </w:rPr>
        <w:t xml:space="preserve"> נוספ</w:t>
      </w:r>
      <w:r w:rsidR="00832564" w:rsidRPr="00BF61EE">
        <w:rPr>
          <w:rFonts w:ascii="David" w:hAnsi="David" w:cs="David" w:hint="cs"/>
          <w:sz w:val="24"/>
          <w:szCs w:val="24"/>
          <w:rtl/>
        </w:rPr>
        <w:t>ו</w:t>
      </w:r>
      <w:r w:rsidRPr="00BF61EE">
        <w:rPr>
          <w:rFonts w:ascii="David" w:hAnsi="David" w:cs="David"/>
          <w:sz w:val="24"/>
          <w:szCs w:val="24"/>
          <w:rtl/>
        </w:rPr>
        <w:t>ת ב</w:t>
      </w:r>
      <w:r w:rsidR="00832564" w:rsidRPr="00BF61EE">
        <w:rPr>
          <w:rFonts w:ascii="David" w:hAnsi="David" w:cs="David" w:hint="cs"/>
          <w:sz w:val="24"/>
          <w:szCs w:val="24"/>
          <w:rtl/>
        </w:rPr>
        <w:t>נות</w:t>
      </w:r>
      <w:r w:rsidRPr="00BF61EE">
        <w:rPr>
          <w:rFonts w:ascii="David" w:hAnsi="David" w:cs="David"/>
          <w:sz w:val="24"/>
          <w:szCs w:val="24"/>
          <w:rtl/>
        </w:rPr>
        <w:t xml:space="preserve"> שנה אחת </w:t>
      </w:r>
      <w:r w:rsidR="00832564" w:rsidRPr="00BF61EE">
        <w:rPr>
          <w:rFonts w:ascii="David" w:hAnsi="David" w:cs="David" w:hint="cs"/>
          <w:sz w:val="24"/>
          <w:szCs w:val="24"/>
          <w:rtl/>
        </w:rPr>
        <w:t>כל תקופה</w:t>
      </w:r>
      <w:r w:rsidRPr="00BF61EE">
        <w:rPr>
          <w:rFonts w:ascii="David" w:hAnsi="David" w:cs="David"/>
          <w:sz w:val="24"/>
          <w:szCs w:val="24"/>
          <w:rtl/>
        </w:rPr>
        <w:t>.</w:t>
      </w:r>
      <w:bookmarkEnd w:id="5"/>
      <w:r w:rsidRPr="00BF61EE">
        <w:rPr>
          <w:rFonts w:ascii="David" w:hAnsi="David" w:cs="David"/>
          <w:sz w:val="24"/>
          <w:szCs w:val="24"/>
          <w:rtl/>
        </w:rPr>
        <w:t xml:space="preserve"> </w:t>
      </w:r>
    </w:p>
    <w:p w14:paraId="1EF0720F" w14:textId="1FDBBF14" w:rsidR="00CF6DC9" w:rsidRPr="00CF6DC9" w:rsidRDefault="00CF6DC9" w:rsidP="00BF61EE">
      <w:pPr>
        <w:pStyle w:val="AlphaList2"/>
        <w:numPr>
          <w:ilvl w:val="0"/>
          <w:numId w:val="0"/>
        </w:numPr>
        <w:spacing w:line="288" w:lineRule="auto"/>
        <w:ind w:left="794"/>
        <w:rPr>
          <w:rFonts w:ascii="David" w:eastAsia="Calibri" w:hAnsi="David" w:cs="David"/>
          <w:b/>
          <w:bCs/>
          <w:sz w:val="24"/>
          <w:u w:val="single"/>
        </w:rPr>
      </w:pPr>
      <w:bookmarkStart w:id="6" w:name="_Ref50970085"/>
      <w:bookmarkStart w:id="7" w:name="_Ref73351212"/>
      <w:bookmarkStart w:id="8" w:name="_Ref266193067"/>
      <w:bookmarkStart w:id="9" w:name="_Ref263083968"/>
      <w:bookmarkStart w:id="10" w:name="_Ref259010545"/>
      <w:r w:rsidRPr="00CF6DC9">
        <w:rPr>
          <w:rFonts w:ascii="David" w:eastAsia="Calibri" w:hAnsi="David" w:cs="David"/>
          <w:b/>
          <w:bCs/>
          <w:sz w:val="24"/>
          <w:u w:val="single"/>
          <w:rtl/>
        </w:rPr>
        <w:t>תנאי סף</w:t>
      </w:r>
      <w:bookmarkStart w:id="11" w:name="_Ref263070943"/>
      <w:bookmarkEnd w:id="6"/>
      <w:r w:rsidR="00BF61EE">
        <w:rPr>
          <w:rFonts w:ascii="David" w:eastAsia="Calibri" w:hAnsi="David" w:cs="David" w:hint="cs"/>
          <w:b/>
          <w:bCs/>
          <w:sz w:val="24"/>
          <w:u w:val="single"/>
          <w:rtl/>
        </w:rPr>
        <w:t xml:space="preserve"> מקצועיים</w:t>
      </w:r>
      <w:r w:rsidRPr="00CF6DC9">
        <w:rPr>
          <w:rFonts w:ascii="David" w:eastAsia="Calibri" w:hAnsi="David" w:cs="David"/>
          <w:b/>
          <w:bCs/>
          <w:sz w:val="24"/>
          <w:u w:val="single"/>
          <w:rtl/>
        </w:rPr>
        <w:t xml:space="preserve"> </w:t>
      </w:r>
    </w:p>
    <w:p w14:paraId="324C632C" w14:textId="77777777" w:rsidR="00CF6DC9" w:rsidRPr="00CF6DC9" w:rsidRDefault="00CF6DC9" w:rsidP="00CF6DC9">
      <w:pPr>
        <w:pStyle w:val="ListParagraph"/>
        <w:widowControl w:val="0"/>
        <w:numPr>
          <w:ilvl w:val="2"/>
          <w:numId w:val="2"/>
        </w:numPr>
        <w:overflowPunct w:val="0"/>
        <w:autoSpaceDE w:val="0"/>
        <w:autoSpaceDN w:val="0"/>
        <w:adjustRightInd w:val="0"/>
        <w:ind w:left="1444"/>
        <w:textAlignment w:val="baseline"/>
        <w:rPr>
          <w:rFonts w:ascii="David" w:hAnsi="David"/>
          <w:sz w:val="24"/>
        </w:rPr>
      </w:pPr>
      <w:bookmarkStart w:id="12" w:name="_Ref113183812"/>
      <w:bookmarkStart w:id="13" w:name="_Ref105082200"/>
      <w:bookmarkStart w:id="14" w:name="_Hlk76294353"/>
      <w:bookmarkStart w:id="15" w:name="_Ref447736846"/>
      <w:bookmarkEnd w:id="11"/>
      <w:r w:rsidRPr="00CF6DC9">
        <w:rPr>
          <w:rFonts w:ascii="David" w:hAnsi="David"/>
          <w:b/>
          <w:bCs/>
          <w:sz w:val="24"/>
          <w:rtl/>
        </w:rPr>
        <w:t>בתחום הטכנולוגי</w:t>
      </w:r>
      <w:bookmarkEnd w:id="12"/>
    </w:p>
    <w:p w14:paraId="37855EEF"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sz w:val="24"/>
        </w:rPr>
      </w:pPr>
      <w:bookmarkStart w:id="16" w:name="_Ref114746054"/>
      <w:r w:rsidRPr="00CF6DC9">
        <w:rPr>
          <w:rFonts w:ascii="David" w:hAnsi="David"/>
          <w:sz w:val="24"/>
          <w:rtl/>
        </w:rPr>
        <w:t xml:space="preserve">המציע </w:t>
      </w:r>
      <w:r w:rsidRPr="00CF6DC9">
        <w:rPr>
          <w:rFonts w:ascii="David" w:hAnsi="David"/>
          <w:b/>
          <w:bCs/>
          <w:sz w:val="24"/>
          <w:rtl/>
        </w:rPr>
        <w:t>או קבלן משנה מטעמו</w:t>
      </w:r>
      <w:r w:rsidRPr="00CF6DC9">
        <w:rPr>
          <w:rFonts w:ascii="David" w:hAnsi="David"/>
          <w:sz w:val="24"/>
          <w:rtl/>
        </w:rPr>
        <w:t xml:space="preserve"> הינו בעל ניסיון מעשי מוכח של פיתוח ושיגור לוויין/מיקרו לוויין/ננו לוויין/חללית (אחד לפחות) במהלך שמונה השנים האחרונות הקודמות למועד האחרון להגשת ההצעות.</w:t>
      </w:r>
      <w:bookmarkEnd w:id="16"/>
    </w:p>
    <w:p w14:paraId="1297C966"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sz w:val="24"/>
        </w:rPr>
      </w:pPr>
      <w:bookmarkStart w:id="17" w:name="_Ref114747015"/>
      <w:r w:rsidRPr="00CF6DC9">
        <w:rPr>
          <w:rFonts w:ascii="David" w:hAnsi="David"/>
          <w:sz w:val="24"/>
          <w:rtl/>
        </w:rPr>
        <w:t xml:space="preserve">המציע </w:t>
      </w:r>
      <w:r w:rsidRPr="00CF6DC9">
        <w:rPr>
          <w:rFonts w:ascii="David" w:hAnsi="David"/>
          <w:b/>
          <w:bCs/>
          <w:sz w:val="24"/>
          <w:rtl/>
        </w:rPr>
        <w:t>או קבלן משנה מטעמו</w:t>
      </w:r>
      <w:r w:rsidRPr="00CF6DC9">
        <w:rPr>
          <w:rFonts w:ascii="David" w:hAnsi="David"/>
          <w:sz w:val="24"/>
          <w:rtl/>
        </w:rPr>
        <w:t xml:space="preserve"> מחזיק בתשתית לפיתוח ותמיכה בייצור סדרתי של ננו לוויינים, הכוללים לפחות:</w:t>
      </w:r>
      <w:bookmarkEnd w:id="17"/>
    </w:p>
    <w:p w14:paraId="641607F9" w14:textId="77777777" w:rsidR="00CF6DC9" w:rsidRPr="00CF6DC9" w:rsidRDefault="00CF6DC9" w:rsidP="00F82759">
      <w:pPr>
        <w:pStyle w:val="ListParagraph"/>
        <w:widowControl w:val="0"/>
        <w:numPr>
          <w:ilvl w:val="4"/>
          <w:numId w:val="2"/>
        </w:numPr>
        <w:overflowPunct w:val="0"/>
        <w:autoSpaceDE w:val="0"/>
        <w:autoSpaceDN w:val="0"/>
        <w:adjustRightInd w:val="0"/>
        <w:ind w:left="3215"/>
        <w:textAlignment w:val="baseline"/>
        <w:rPr>
          <w:rFonts w:ascii="David" w:hAnsi="David"/>
          <w:sz w:val="24"/>
        </w:rPr>
      </w:pPr>
      <w:r w:rsidRPr="00CF6DC9">
        <w:rPr>
          <w:rFonts w:ascii="David" w:hAnsi="David"/>
          <w:sz w:val="24"/>
          <w:rtl/>
        </w:rPr>
        <w:t>חדר נקי ברמת ניקיון של 1:100,000.</w:t>
      </w:r>
    </w:p>
    <w:p w14:paraId="3C3CC4F5" w14:textId="77777777" w:rsidR="00CF6DC9" w:rsidRPr="00CF6DC9" w:rsidRDefault="00CF6DC9" w:rsidP="00F82759">
      <w:pPr>
        <w:pStyle w:val="ListParagraph"/>
        <w:widowControl w:val="0"/>
        <w:numPr>
          <w:ilvl w:val="4"/>
          <w:numId w:val="2"/>
        </w:numPr>
        <w:overflowPunct w:val="0"/>
        <w:autoSpaceDE w:val="0"/>
        <w:autoSpaceDN w:val="0"/>
        <w:adjustRightInd w:val="0"/>
        <w:ind w:left="3215"/>
        <w:textAlignment w:val="baseline"/>
        <w:rPr>
          <w:rFonts w:ascii="David" w:hAnsi="David"/>
          <w:sz w:val="24"/>
        </w:rPr>
      </w:pPr>
      <w:r w:rsidRPr="00CF6DC9">
        <w:rPr>
          <w:rFonts w:ascii="David" w:hAnsi="David"/>
          <w:sz w:val="24"/>
          <w:rtl/>
        </w:rPr>
        <w:t>ציוד לבדיקה של תתי מכלולים אלקטרונים.</w:t>
      </w:r>
    </w:p>
    <w:p w14:paraId="025CBB42" w14:textId="77777777" w:rsidR="00CF6DC9" w:rsidRPr="00CF6DC9" w:rsidRDefault="00CF6DC9" w:rsidP="00F82759">
      <w:pPr>
        <w:pStyle w:val="ListParagraph"/>
        <w:widowControl w:val="0"/>
        <w:numPr>
          <w:ilvl w:val="4"/>
          <w:numId w:val="2"/>
        </w:numPr>
        <w:overflowPunct w:val="0"/>
        <w:autoSpaceDE w:val="0"/>
        <w:autoSpaceDN w:val="0"/>
        <w:adjustRightInd w:val="0"/>
        <w:ind w:left="3215"/>
        <w:textAlignment w:val="baseline"/>
        <w:rPr>
          <w:rFonts w:ascii="David" w:hAnsi="David"/>
          <w:sz w:val="24"/>
        </w:rPr>
      </w:pPr>
      <w:r w:rsidRPr="00CF6DC9">
        <w:rPr>
          <w:rFonts w:ascii="David" w:hAnsi="David"/>
          <w:sz w:val="24"/>
          <w:rtl/>
        </w:rPr>
        <w:t>ציוד לבדיקה של תתי מכלולי תקשורת.</w:t>
      </w:r>
    </w:p>
    <w:p w14:paraId="3A8874B2"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sz w:val="24"/>
        </w:rPr>
      </w:pPr>
      <w:bookmarkStart w:id="18" w:name="_Ref113535362"/>
      <w:r w:rsidRPr="00CF6DC9">
        <w:rPr>
          <w:rFonts w:ascii="David" w:hAnsi="David"/>
          <w:sz w:val="24"/>
          <w:rtl/>
        </w:rPr>
        <w:t xml:space="preserve">המציע </w:t>
      </w:r>
      <w:r w:rsidRPr="00CF6DC9">
        <w:rPr>
          <w:rFonts w:ascii="David" w:hAnsi="David"/>
          <w:b/>
          <w:bCs/>
          <w:sz w:val="24"/>
          <w:rtl/>
        </w:rPr>
        <w:t>או קבלן משנה מטעמו</w:t>
      </w:r>
      <w:r w:rsidRPr="00CF6DC9">
        <w:rPr>
          <w:rFonts w:ascii="David" w:hAnsi="David"/>
          <w:sz w:val="24"/>
          <w:rtl/>
        </w:rPr>
        <w:t xml:space="preserve"> הינו בעל ניסיון של שלוש שנים לפחות במהלך שמונה השנים האחרונות בניהול התקשרויות עם לקוחות או עם ספקים בתחומי הקמת תחנת קרקע (תקשורת) ו/או תוכנה מוטסת ו/או הקמת חדר נקי ו/או ציוד לבדיקת תנאי סביבה (תא וואקום/ מרעד) בהיקף של לפחות 250,000 ₪ בכל שנה.</w:t>
      </w:r>
      <w:bookmarkEnd w:id="18"/>
    </w:p>
    <w:p w14:paraId="1FF1A078" w14:textId="77777777" w:rsidR="00CF6DC9" w:rsidRPr="00CF6DC9" w:rsidRDefault="00CF6DC9" w:rsidP="00CF6DC9">
      <w:pPr>
        <w:pStyle w:val="ListParagraph"/>
        <w:widowControl w:val="0"/>
        <w:numPr>
          <w:ilvl w:val="2"/>
          <w:numId w:val="2"/>
        </w:numPr>
        <w:overflowPunct w:val="0"/>
        <w:autoSpaceDE w:val="0"/>
        <w:autoSpaceDN w:val="0"/>
        <w:adjustRightInd w:val="0"/>
        <w:ind w:left="1444"/>
        <w:textAlignment w:val="baseline"/>
        <w:rPr>
          <w:rFonts w:ascii="David" w:hAnsi="David"/>
          <w:sz w:val="24"/>
        </w:rPr>
      </w:pPr>
      <w:bookmarkStart w:id="19" w:name="_Ref113183821"/>
      <w:r w:rsidRPr="00CF6DC9">
        <w:rPr>
          <w:rFonts w:ascii="David" w:hAnsi="David"/>
          <w:b/>
          <w:bCs/>
          <w:sz w:val="24"/>
          <w:rtl/>
        </w:rPr>
        <w:t>בתחום החינוכי</w:t>
      </w:r>
      <w:bookmarkEnd w:id="19"/>
    </w:p>
    <w:p w14:paraId="13A5D0DF"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sz w:val="24"/>
        </w:rPr>
      </w:pPr>
      <w:bookmarkStart w:id="20" w:name="_Ref114750135"/>
      <w:r w:rsidRPr="00CF6DC9">
        <w:rPr>
          <w:rFonts w:ascii="David" w:hAnsi="David"/>
          <w:sz w:val="24"/>
          <w:rtl/>
        </w:rPr>
        <w:t xml:space="preserve">המציע </w:t>
      </w:r>
      <w:r w:rsidRPr="00CF6DC9">
        <w:rPr>
          <w:rFonts w:ascii="David" w:hAnsi="David"/>
          <w:b/>
          <w:bCs/>
          <w:sz w:val="24"/>
          <w:rtl/>
        </w:rPr>
        <w:t>או קבלן משנה מטעמו</w:t>
      </w:r>
      <w:r w:rsidRPr="00CF6DC9">
        <w:rPr>
          <w:rFonts w:ascii="David" w:hAnsi="David"/>
          <w:sz w:val="24"/>
          <w:rtl/>
        </w:rPr>
        <w:t xml:space="preserve"> הינו בעל ניסיון של שנתיים לפחות במהלך שמונה השנים האחרונות בהפעלת</w:t>
      </w:r>
      <w:r w:rsidRPr="00CF6DC9">
        <w:rPr>
          <w:rFonts w:ascii="David" w:hAnsi="David"/>
          <w:rtl/>
        </w:rPr>
        <w:t xml:space="preserve"> פרויקט יישומי (אחד לפחות) בתחומי מדע</w:t>
      </w:r>
      <w:r w:rsidRPr="00CF6DC9">
        <w:rPr>
          <w:rFonts w:ascii="David" w:hAnsi="David"/>
          <w:sz w:val="24"/>
          <w:rtl/>
        </w:rPr>
        <w:t>. לעניין סעיף זה "פרויקט יישומי" הוא תכנית חינוכית המיועדת לתלמידי תיכון אשר מתקיימת מעבר לתכנית הלימודים הפורמאלית בבית הספר, במשך שנת לימודים אחת לפחות, וכוללת ביצוע משימת חקר / ניסוי / בניית מודל / אפליקציה / מוצר טכנולוגי.</w:t>
      </w:r>
      <w:bookmarkEnd w:id="20"/>
    </w:p>
    <w:p w14:paraId="5B4AB41B"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sz w:val="24"/>
        </w:rPr>
      </w:pPr>
      <w:r w:rsidRPr="00CF6DC9">
        <w:rPr>
          <w:rFonts w:ascii="David" w:hAnsi="David"/>
          <w:sz w:val="24"/>
          <w:rtl/>
        </w:rPr>
        <w:t xml:space="preserve">המציע </w:t>
      </w:r>
      <w:r w:rsidRPr="00CF6DC9">
        <w:rPr>
          <w:rFonts w:ascii="David" w:hAnsi="David"/>
          <w:b/>
          <w:bCs/>
          <w:sz w:val="24"/>
          <w:rtl/>
        </w:rPr>
        <w:t>או קבלן משנה מטעמו</w:t>
      </w:r>
      <w:r w:rsidRPr="00CF6DC9">
        <w:rPr>
          <w:rFonts w:ascii="David" w:hAnsi="David"/>
          <w:sz w:val="24"/>
          <w:rtl/>
        </w:rPr>
        <w:t xml:space="preserve"> הינו בעל ניסיון במהלך שמונה השנים האחרונות בהפעלת פרויקט חינוכי מדעי (מינימום 8 מפגשים בני 45 דקות לפחות, בתקופת זמן של עד שנתיים) עבור (לפחות) 150 </w:t>
      </w:r>
      <w:r w:rsidRPr="00CF6DC9">
        <w:rPr>
          <w:rFonts w:ascii="David" w:hAnsi="David"/>
          <w:rtl/>
        </w:rPr>
        <w:t xml:space="preserve">תלמידים </w:t>
      </w:r>
      <w:r w:rsidRPr="00CF6DC9">
        <w:rPr>
          <w:rFonts w:ascii="David" w:hAnsi="David"/>
          <w:sz w:val="24"/>
          <w:rtl/>
        </w:rPr>
        <w:t>בו זמנית.</w:t>
      </w:r>
    </w:p>
    <w:p w14:paraId="5BEC5962"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sz w:val="24"/>
        </w:rPr>
      </w:pPr>
      <w:r w:rsidRPr="00CF6DC9">
        <w:rPr>
          <w:rFonts w:ascii="David" w:hAnsi="David"/>
          <w:sz w:val="24"/>
          <w:rtl/>
        </w:rPr>
        <w:t xml:space="preserve">המציע </w:t>
      </w:r>
      <w:r w:rsidRPr="00CF6DC9">
        <w:rPr>
          <w:rFonts w:ascii="David" w:hAnsi="David"/>
          <w:b/>
          <w:bCs/>
          <w:sz w:val="24"/>
          <w:rtl/>
        </w:rPr>
        <w:t>או קבלן משנה מטעמו</w:t>
      </w:r>
      <w:r w:rsidRPr="00CF6DC9">
        <w:rPr>
          <w:rFonts w:ascii="David" w:hAnsi="David"/>
          <w:sz w:val="24"/>
          <w:rtl/>
        </w:rPr>
        <w:t xml:space="preserve"> הינו בעל ניסיון במהלך שמונה השנים האחרונות, בהפעלת פרויקטים חינוכיים מדעיים (מינימום 8 מפגשים בני 45 דקות לפחות) שפעלו ב־5 רשויות (לפחות) בו זמנית.</w:t>
      </w:r>
    </w:p>
    <w:p w14:paraId="152DDBD2" w14:textId="77777777" w:rsidR="00CF6DC9" w:rsidRPr="00CF6DC9" w:rsidRDefault="00CF6DC9" w:rsidP="00CF6DC9">
      <w:pPr>
        <w:pStyle w:val="ListParagraph"/>
        <w:widowControl w:val="0"/>
        <w:numPr>
          <w:ilvl w:val="2"/>
          <w:numId w:val="2"/>
        </w:numPr>
        <w:overflowPunct w:val="0"/>
        <w:autoSpaceDE w:val="0"/>
        <w:autoSpaceDN w:val="0"/>
        <w:adjustRightInd w:val="0"/>
        <w:ind w:left="1444"/>
        <w:textAlignment w:val="baseline"/>
        <w:rPr>
          <w:rFonts w:ascii="David" w:hAnsi="David"/>
          <w:b/>
          <w:bCs/>
          <w:sz w:val="24"/>
        </w:rPr>
      </w:pPr>
      <w:bookmarkStart w:id="21" w:name="_Ref113535138"/>
      <w:r w:rsidRPr="00CF6DC9">
        <w:rPr>
          <w:rFonts w:ascii="David" w:hAnsi="David"/>
          <w:b/>
          <w:bCs/>
          <w:sz w:val="24"/>
          <w:rtl/>
        </w:rPr>
        <w:t>אנשי צוות נדרשים</w:t>
      </w:r>
      <w:bookmarkEnd w:id="21"/>
    </w:p>
    <w:p w14:paraId="1B56CB40" w14:textId="77777777" w:rsidR="00CF6DC9" w:rsidRPr="00CF6DC9" w:rsidRDefault="00CF6DC9" w:rsidP="00CF6DC9">
      <w:pPr>
        <w:pStyle w:val="ListParagraph"/>
        <w:widowControl w:val="0"/>
        <w:overflowPunct w:val="0"/>
        <w:autoSpaceDE w:val="0"/>
        <w:autoSpaceDN w:val="0"/>
        <w:adjustRightInd w:val="0"/>
        <w:ind w:left="1444"/>
        <w:textAlignment w:val="baseline"/>
        <w:rPr>
          <w:rFonts w:ascii="David" w:hAnsi="David"/>
        </w:rPr>
      </w:pPr>
      <w:r w:rsidRPr="00CF6DC9">
        <w:rPr>
          <w:rFonts w:ascii="David" w:hAnsi="David"/>
          <w:rtl/>
        </w:rPr>
        <w:t>המציע יציג אנשי צוות לפי הפירוט הבא:</w:t>
      </w:r>
    </w:p>
    <w:p w14:paraId="6BC0266C"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b/>
          <w:bCs/>
          <w:sz w:val="24"/>
          <w:rtl/>
        </w:rPr>
      </w:pPr>
      <w:bookmarkStart w:id="22" w:name="_Ref113174718"/>
      <w:bookmarkStart w:id="23" w:name="_Ref114751252"/>
      <w:bookmarkEnd w:id="13"/>
      <w:bookmarkEnd w:id="14"/>
      <w:bookmarkEnd w:id="15"/>
      <w:r w:rsidRPr="00CF6DC9">
        <w:rPr>
          <w:rFonts w:ascii="David" w:hAnsi="David"/>
          <w:b/>
          <w:bCs/>
          <w:sz w:val="24"/>
          <w:rtl/>
        </w:rPr>
        <w:lastRenderedPageBreak/>
        <w:t>מנהל פרויקט טכנולוגי</w:t>
      </w:r>
      <w:bookmarkEnd w:id="22"/>
      <w:r w:rsidRPr="00CF6DC9">
        <w:rPr>
          <w:rFonts w:ascii="David" w:hAnsi="David"/>
          <w:b/>
          <w:bCs/>
          <w:sz w:val="24"/>
          <w:rtl/>
        </w:rPr>
        <w:t xml:space="preserve"> מוצע</w:t>
      </w:r>
      <w:bookmarkEnd w:id="23"/>
    </w:p>
    <w:p w14:paraId="458EE4B6" w14:textId="77777777" w:rsidR="00CF6DC9" w:rsidRPr="00CF6DC9" w:rsidRDefault="00CF6DC9" w:rsidP="00CF6DC9">
      <w:pPr>
        <w:pStyle w:val="ListParagraph"/>
        <w:widowControl w:val="0"/>
        <w:overflowPunct w:val="0"/>
        <w:autoSpaceDE w:val="0"/>
        <w:autoSpaceDN w:val="0"/>
        <w:adjustRightInd w:val="0"/>
        <w:ind w:left="2153"/>
        <w:textAlignment w:val="baseline"/>
        <w:rPr>
          <w:rFonts w:ascii="David" w:hAnsi="David"/>
          <w:sz w:val="24"/>
        </w:rPr>
      </w:pPr>
      <w:r w:rsidRPr="00CF6DC9">
        <w:rPr>
          <w:rFonts w:ascii="David" w:hAnsi="David"/>
          <w:sz w:val="24"/>
          <w:rtl/>
        </w:rPr>
        <w:t>על מנהל הפרויקט הטכנולוגי המוצע להיות בעל ניסיון מקצועי מצטבר של שלוש שנים לפחות במהלך שמונה השנים האחרונות בניהול תכניות ופרויקטים טכנולוגיים בתחום טכנולוגיית חלל בהיקף של לא פחות מ-1 מיליון ₪;</w:t>
      </w:r>
    </w:p>
    <w:p w14:paraId="15E8EE1D"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b/>
          <w:bCs/>
          <w:sz w:val="24"/>
        </w:rPr>
      </w:pPr>
      <w:bookmarkStart w:id="24" w:name="_Ref113174743"/>
      <w:bookmarkStart w:id="25" w:name="_Ref114751704"/>
      <w:r w:rsidRPr="00CF6DC9">
        <w:rPr>
          <w:rFonts w:ascii="David" w:hAnsi="David"/>
          <w:b/>
          <w:bCs/>
          <w:sz w:val="24"/>
          <w:rtl/>
        </w:rPr>
        <w:t>מנהל פרויקט חינוכי</w:t>
      </w:r>
      <w:bookmarkEnd w:id="24"/>
      <w:r w:rsidRPr="00CF6DC9">
        <w:rPr>
          <w:rFonts w:ascii="David" w:hAnsi="David"/>
          <w:b/>
          <w:bCs/>
          <w:sz w:val="24"/>
          <w:rtl/>
        </w:rPr>
        <w:t xml:space="preserve"> מוצע</w:t>
      </w:r>
      <w:bookmarkEnd w:id="25"/>
    </w:p>
    <w:p w14:paraId="240399C4" w14:textId="77777777" w:rsidR="00CF6DC9" w:rsidRPr="00CF6DC9" w:rsidRDefault="00CF6DC9" w:rsidP="00CF6DC9">
      <w:pPr>
        <w:pStyle w:val="ListParagraph"/>
        <w:widowControl w:val="0"/>
        <w:overflowPunct w:val="0"/>
        <w:autoSpaceDE w:val="0"/>
        <w:autoSpaceDN w:val="0"/>
        <w:adjustRightInd w:val="0"/>
        <w:ind w:left="2153"/>
        <w:textAlignment w:val="baseline"/>
        <w:rPr>
          <w:rFonts w:ascii="David" w:hAnsi="David"/>
        </w:rPr>
      </w:pPr>
      <w:r w:rsidRPr="00CF6DC9">
        <w:rPr>
          <w:rFonts w:ascii="David" w:hAnsi="David"/>
          <w:sz w:val="24"/>
          <w:rtl/>
        </w:rPr>
        <w:t xml:space="preserve">על מנהל הפרויקט החינוכי המוצע להיות </w:t>
      </w:r>
      <w:r w:rsidRPr="00CF6DC9">
        <w:rPr>
          <w:rFonts w:ascii="David" w:hAnsi="David"/>
          <w:rtl/>
        </w:rPr>
        <w:t xml:space="preserve">בעל ניסיון מקצועי מצטבר של שנתיים לפחות במהלך </w:t>
      </w:r>
      <w:r w:rsidRPr="00CF6DC9">
        <w:rPr>
          <w:rFonts w:ascii="David" w:hAnsi="David"/>
          <w:sz w:val="24"/>
          <w:rtl/>
        </w:rPr>
        <w:t>שמונה</w:t>
      </w:r>
      <w:r w:rsidRPr="00CF6DC9">
        <w:rPr>
          <w:rFonts w:ascii="David" w:hAnsi="David"/>
          <w:rtl/>
        </w:rPr>
        <w:t xml:space="preserve"> השנים האחרונות בניהול תכניות ופרויקטים חינוכיים יישומים בתחום מדעי וטכנולוגי, (מינימום 8 חודשים בשנה) לתלמידי תיכון (כיתות י' – י"ב).</w:t>
      </w:r>
    </w:p>
    <w:p w14:paraId="392EB5C4" w14:textId="77777777" w:rsidR="00CF6DC9" w:rsidRPr="00CF6DC9" w:rsidRDefault="00CF6DC9" w:rsidP="00CF6DC9">
      <w:pPr>
        <w:pStyle w:val="ListParagraph"/>
        <w:keepNext/>
        <w:widowControl w:val="0"/>
        <w:numPr>
          <w:ilvl w:val="3"/>
          <w:numId w:val="2"/>
        </w:numPr>
        <w:overflowPunct w:val="0"/>
        <w:autoSpaceDE w:val="0"/>
        <w:autoSpaceDN w:val="0"/>
        <w:adjustRightInd w:val="0"/>
        <w:ind w:left="2155"/>
        <w:textAlignment w:val="baseline"/>
        <w:rPr>
          <w:rFonts w:ascii="David" w:hAnsi="David"/>
          <w:b/>
          <w:bCs/>
          <w:sz w:val="24"/>
        </w:rPr>
      </w:pPr>
      <w:bookmarkStart w:id="26" w:name="_Ref113174782"/>
      <w:r w:rsidRPr="00CF6DC9">
        <w:rPr>
          <w:rFonts w:ascii="David" w:hAnsi="David"/>
          <w:b/>
          <w:bCs/>
          <w:sz w:val="24"/>
          <w:rtl/>
        </w:rPr>
        <w:t>מנהל פדגוגי מוצע</w:t>
      </w:r>
      <w:bookmarkEnd w:id="26"/>
    </w:p>
    <w:p w14:paraId="4FFFF792" w14:textId="77777777" w:rsidR="00CF6DC9" w:rsidRPr="00CF6DC9" w:rsidRDefault="00CF6DC9" w:rsidP="00CF6DC9">
      <w:pPr>
        <w:pStyle w:val="ListParagraph"/>
        <w:widowControl w:val="0"/>
        <w:overflowPunct w:val="0"/>
        <w:autoSpaceDE w:val="0"/>
        <w:autoSpaceDN w:val="0"/>
        <w:adjustRightInd w:val="0"/>
        <w:ind w:left="2153"/>
        <w:textAlignment w:val="baseline"/>
        <w:rPr>
          <w:rFonts w:ascii="David" w:hAnsi="David"/>
        </w:rPr>
      </w:pPr>
      <w:r w:rsidRPr="00CF6DC9">
        <w:rPr>
          <w:rFonts w:ascii="David" w:hAnsi="David"/>
          <w:sz w:val="24"/>
          <w:rtl/>
        </w:rPr>
        <w:t>על המנהל הפדגוגי המוצע לעמוד בכל הדרישות הבאות במצטבר:</w:t>
      </w:r>
    </w:p>
    <w:p w14:paraId="29C96DF0" w14:textId="77777777" w:rsidR="00CF6DC9" w:rsidRPr="00CF6DC9" w:rsidRDefault="00CF6DC9" w:rsidP="00CF6DC9">
      <w:pPr>
        <w:pStyle w:val="ListParagraph"/>
        <w:widowControl w:val="0"/>
        <w:numPr>
          <w:ilvl w:val="4"/>
          <w:numId w:val="2"/>
        </w:numPr>
        <w:overflowPunct w:val="0"/>
        <w:autoSpaceDE w:val="0"/>
        <w:autoSpaceDN w:val="0"/>
        <w:adjustRightInd w:val="0"/>
        <w:ind w:left="3215"/>
        <w:textAlignment w:val="baseline"/>
        <w:rPr>
          <w:rFonts w:ascii="David" w:hAnsi="David"/>
          <w:sz w:val="24"/>
        </w:rPr>
      </w:pPr>
      <w:bookmarkStart w:id="27" w:name="_Ref114751751"/>
      <w:r w:rsidRPr="00CF6DC9">
        <w:rPr>
          <w:rFonts w:ascii="David" w:hAnsi="David"/>
          <w:sz w:val="24"/>
          <w:rtl/>
        </w:rPr>
        <w:t>בעל ניסיון מקצועי מצטבר של שנתיים לפחות במהלך שמונה השנים האחרונות בפיתוח מערכי למידה בתחום המדעים והטכנולוגיה של לפחות 10 מערכי פעילות בשנה.</w:t>
      </w:r>
      <w:bookmarkEnd w:id="27"/>
    </w:p>
    <w:p w14:paraId="2F8B581F" w14:textId="77777777" w:rsidR="00CF6DC9" w:rsidRPr="00CF6DC9" w:rsidRDefault="00CF6DC9" w:rsidP="00CF6DC9">
      <w:pPr>
        <w:pStyle w:val="ListParagraph"/>
        <w:widowControl w:val="0"/>
        <w:numPr>
          <w:ilvl w:val="4"/>
          <w:numId w:val="2"/>
        </w:numPr>
        <w:overflowPunct w:val="0"/>
        <w:autoSpaceDE w:val="0"/>
        <w:autoSpaceDN w:val="0"/>
        <w:adjustRightInd w:val="0"/>
        <w:ind w:left="3215"/>
        <w:textAlignment w:val="baseline"/>
        <w:rPr>
          <w:rFonts w:ascii="David" w:hAnsi="David"/>
          <w:sz w:val="24"/>
        </w:rPr>
      </w:pPr>
      <w:bookmarkStart w:id="28" w:name="_Ref114752103"/>
      <w:r w:rsidRPr="00CF6DC9">
        <w:rPr>
          <w:rFonts w:ascii="David" w:hAnsi="David"/>
          <w:sz w:val="24"/>
          <w:rtl/>
        </w:rPr>
        <w:t>בעל ניסיון מקצועי מצטבר של שנתיים לפחות במהלך שמונה השנים האחרונות בליווי פדגוגי של פרויקט בעל תוכן חינוכי מדעי המונה 8 מפגשים בני 45 דקות לפחות, בתחומי מדעי החיים או מדעי הטבע או הנדסה או טכנולוגיה או חלל, (מינימום 8 חודשים בשנה) .</w:t>
      </w:r>
      <w:bookmarkEnd w:id="28"/>
    </w:p>
    <w:p w14:paraId="0FC05F21" w14:textId="77777777" w:rsidR="00CF6DC9" w:rsidRPr="00CF6DC9" w:rsidRDefault="00CF6DC9" w:rsidP="00CF6DC9">
      <w:pPr>
        <w:pStyle w:val="ListParagraph"/>
        <w:widowControl w:val="0"/>
        <w:numPr>
          <w:ilvl w:val="3"/>
          <w:numId w:val="2"/>
        </w:numPr>
        <w:overflowPunct w:val="0"/>
        <w:autoSpaceDE w:val="0"/>
        <w:autoSpaceDN w:val="0"/>
        <w:adjustRightInd w:val="0"/>
        <w:ind w:left="2153"/>
        <w:textAlignment w:val="baseline"/>
        <w:rPr>
          <w:rFonts w:ascii="David" w:hAnsi="David"/>
          <w:b/>
          <w:bCs/>
          <w:sz w:val="24"/>
        </w:rPr>
      </w:pPr>
      <w:bookmarkStart w:id="29" w:name="_Ref113174798"/>
      <w:r w:rsidRPr="00CF6DC9">
        <w:rPr>
          <w:rFonts w:ascii="David" w:hAnsi="David"/>
          <w:b/>
          <w:bCs/>
          <w:sz w:val="24"/>
          <w:rtl/>
        </w:rPr>
        <w:t>מהנדס מערכת ראשי מוצע</w:t>
      </w:r>
      <w:bookmarkEnd w:id="29"/>
    </w:p>
    <w:p w14:paraId="620E1B80" w14:textId="77777777" w:rsidR="00CF6DC9" w:rsidRPr="00CF6DC9" w:rsidRDefault="00CF6DC9" w:rsidP="00CF6DC9">
      <w:pPr>
        <w:pStyle w:val="ListParagraph"/>
        <w:widowControl w:val="0"/>
        <w:overflowPunct w:val="0"/>
        <w:autoSpaceDE w:val="0"/>
        <w:autoSpaceDN w:val="0"/>
        <w:adjustRightInd w:val="0"/>
        <w:ind w:left="2153"/>
        <w:textAlignment w:val="baseline"/>
        <w:rPr>
          <w:rFonts w:ascii="David" w:hAnsi="David"/>
        </w:rPr>
      </w:pPr>
      <w:r w:rsidRPr="00CF6DC9">
        <w:rPr>
          <w:rFonts w:ascii="David" w:hAnsi="David"/>
          <w:sz w:val="24"/>
          <w:rtl/>
        </w:rPr>
        <w:t xml:space="preserve">על מהנדס המערכת הראשי המוצע להיות </w:t>
      </w:r>
      <w:r w:rsidRPr="00CF6DC9">
        <w:rPr>
          <w:rFonts w:ascii="David" w:hAnsi="David"/>
          <w:rtl/>
        </w:rPr>
        <w:t>בעל ניסיון מקצועי של ארבע שנים לפחות במהלך שמונה השנים האחרונות הקודמות למועד האחרון להגשת ההצעות באפיון, הגדרה, שילוב, שיגור, ותפעול בחלל של לוויין.</w:t>
      </w:r>
    </w:p>
    <w:bookmarkEnd w:id="7"/>
    <w:bookmarkEnd w:id="8"/>
    <w:bookmarkEnd w:id="9"/>
    <w:bookmarkEnd w:id="10"/>
    <w:p w14:paraId="4FD0E569" w14:textId="77777777" w:rsidR="00BF61EE" w:rsidRDefault="00BF61EE" w:rsidP="00BF61EE">
      <w:pPr>
        <w:widowControl w:val="0"/>
        <w:overflowPunct w:val="0"/>
        <w:autoSpaceDE w:val="0"/>
        <w:autoSpaceDN w:val="0"/>
        <w:adjustRightInd w:val="0"/>
        <w:textAlignment w:val="baseline"/>
        <w:rPr>
          <w:rFonts w:ascii="David" w:hAnsi="David"/>
          <w:b/>
          <w:bCs/>
          <w:rtl/>
        </w:rPr>
      </w:pPr>
    </w:p>
    <w:p w14:paraId="1ABC63CD" w14:textId="2B5C0626" w:rsidR="00BF61EE" w:rsidRPr="00BF61EE" w:rsidRDefault="00BF61EE" w:rsidP="00BF61EE">
      <w:pPr>
        <w:pStyle w:val="ListParagraph"/>
        <w:widowControl w:val="0"/>
        <w:numPr>
          <w:ilvl w:val="2"/>
          <w:numId w:val="2"/>
        </w:numPr>
        <w:overflowPunct w:val="0"/>
        <w:autoSpaceDE w:val="0"/>
        <w:autoSpaceDN w:val="0"/>
        <w:adjustRightInd w:val="0"/>
        <w:ind w:left="1444"/>
        <w:textAlignment w:val="baseline"/>
        <w:rPr>
          <w:rFonts w:ascii="David" w:hAnsi="David"/>
        </w:rPr>
      </w:pPr>
      <w:r w:rsidRPr="00BF61EE">
        <w:rPr>
          <w:rFonts w:ascii="David" w:hAnsi="David"/>
          <w:b/>
          <w:bCs/>
          <w:rtl/>
        </w:rPr>
        <w:t>ערבות הצעה:</w:t>
      </w:r>
      <w:r w:rsidRPr="00BF61EE">
        <w:rPr>
          <w:rFonts w:ascii="David" w:hAnsi="David"/>
          <w:rtl/>
        </w:rPr>
        <w:t xml:space="preserve"> על המציע לצרף להצעתו ערבות בנקאית או הוראת קיזוז לפי הנחיות חשכ"ל על סך של </w:t>
      </w:r>
      <w:sdt>
        <w:sdtPr>
          <w:rPr>
            <w:b/>
            <w:bCs/>
            <w:rtl/>
          </w:rPr>
          <w:id w:val="-171342430"/>
          <w:placeholder>
            <w:docPart w:val="01983992027B4691954E71D66591D395"/>
          </w:placeholder>
        </w:sdtPr>
        <w:sdtContent>
          <w:r w:rsidRPr="00BF61EE">
            <w:rPr>
              <w:rFonts w:ascii="David" w:hAnsi="David"/>
              <w:rtl/>
            </w:rPr>
            <w:fldChar w:fldCharType="begin">
              <w:ffData>
                <w:name w:val="Text42"/>
                <w:enabled/>
                <w:calcOnExit w:val="0"/>
                <w:textInput>
                  <w:default w:val="375,000"/>
                </w:textInput>
              </w:ffData>
            </w:fldChar>
          </w:r>
          <w:r w:rsidRPr="00BF61EE">
            <w:rPr>
              <w:rFonts w:ascii="David" w:hAnsi="David"/>
              <w:b/>
              <w:bCs/>
              <w:rtl/>
              <w:lang w:eastAsia="he-IL"/>
            </w:rPr>
            <w:instrText xml:space="preserve"> </w:instrText>
          </w:r>
          <w:r w:rsidRPr="00BF61EE">
            <w:rPr>
              <w:rFonts w:ascii="David" w:hAnsi="David"/>
              <w:b/>
              <w:bCs/>
              <w:lang w:eastAsia="he-IL"/>
            </w:rPr>
            <w:instrText>FORMTEXT</w:instrText>
          </w:r>
          <w:r w:rsidRPr="00BF61EE">
            <w:rPr>
              <w:rFonts w:ascii="David" w:hAnsi="David"/>
              <w:b/>
              <w:bCs/>
              <w:rtl/>
              <w:lang w:eastAsia="he-IL"/>
            </w:rPr>
            <w:instrText xml:space="preserve"> </w:instrText>
          </w:r>
          <w:r w:rsidRPr="00BF61EE">
            <w:rPr>
              <w:rFonts w:ascii="David" w:hAnsi="David"/>
              <w:rtl/>
            </w:rPr>
          </w:r>
          <w:r w:rsidRPr="00BF61EE">
            <w:rPr>
              <w:rFonts w:ascii="David" w:hAnsi="David"/>
              <w:rtl/>
            </w:rPr>
            <w:fldChar w:fldCharType="separate"/>
          </w:r>
          <w:r w:rsidRPr="00BF61EE">
            <w:rPr>
              <w:rFonts w:ascii="David" w:hAnsi="David"/>
              <w:b/>
              <w:bCs/>
              <w:noProof/>
              <w:rtl/>
              <w:lang w:eastAsia="he-IL"/>
            </w:rPr>
            <w:t>375,000</w:t>
          </w:r>
          <w:r w:rsidRPr="00BF61EE">
            <w:rPr>
              <w:rFonts w:ascii="David" w:hAnsi="David"/>
              <w:rtl/>
            </w:rPr>
            <w:fldChar w:fldCharType="end"/>
          </w:r>
        </w:sdtContent>
      </w:sdt>
      <w:r w:rsidRPr="00BF61EE">
        <w:rPr>
          <w:rFonts w:ascii="David" w:hAnsi="David"/>
          <w:b/>
          <w:bCs/>
          <w:rtl/>
        </w:rPr>
        <w:t xml:space="preserve"> ₪ (</w:t>
      </w:r>
      <w:sdt>
        <w:sdtPr>
          <w:rPr>
            <w:b/>
            <w:bCs/>
            <w:rtl/>
          </w:rPr>
          <w:id w:val="-137506221"/>
          <w:placeholder>
            <w:docPart w:val="01983992027B4691954E71D66591D395"/>
          </w:placeholder>
        </w:sdtPr>
        <w:sdtContent>
          <w:r w:rsidRPr="00BF61EE">
            <w:rPr>
              <w:rFonts w:ascii="David" w:hAnsi="David"/>
              <w:rtl/>
            </w:rPr>
            <w:fldChar w:fldCharType="begin">
              <w:ffData>
                <w:name w:val=""/>
                <w:enabled/>
                <w:calcOnExit w:val="0"/>
                <w:textInput>
                  <w:default w:val="שלוש מאות שבעים וחמש אלף"/>
                </w:textInput>
              </w:ffData>
            </w:fldChar>
          </w:r>
          <w:r w:rsidRPr="00BF61EE">
            <w:rPr>
              <w:rFonts w:ascii="David" w:hAnsi="David"/>
              <w:b/>
              <w:bCs/>
              <w:rtl/>
              <w:lang w:eastAsia="he-IL"/>
            </w:rPr>
            <w:instrText xml:space="preserve"> </w:instrText>
          </w:r>
          <w:r w:rsidRPr="00BF61EE">
            <w:rPr>
              <w:rFonts w:ascii="David" w:hAnsi="David"/>
              <w:b/>
              <w:bCs/>
              <w:lang w:eastAsia="he-IL"/>
            </w:rPr>
            <w:instrText>FORMTEXT</w:instrText>
          </w:r>
          <w:r w:rsidRPr="00BF61EE">
            <w:rPr>
              <w:rFonts w:ascii="David" w:hAnsi="David"/>
              <w:b/>
              <w:bCs/>
              <w:rtl/>
              <w:lang w:eastAsia="he-IL"/>
            </w:rPr>
            <w:instrText xml:space="preserve"> </w:instrText>
          </w:r>
          <w:r w:rsidRPr="00BF61EE">
            <w:rPr>
              <w:rFonts w:ascii="David" w:hAnsi="David"/>
              <w:rtl/>
            </w:rPr>
          </w:r>
          <w:r w:rsidRPr="00BF61EE">
            <w:rPr>
              <w:rFonts w:ascii="David" w:hAnsi="David"/>
              <w:rtl/>
            </w:rPr>
            <w:fldChar w:fldCharType="separate"/>
          </w:r>
          <w:r w:rsidRPr="00BF61EE">
            <w:rPr>
              <w:rFonts w:ascii="David" w:hAnsi="David"/>
              <w:b/>
              <w:bCs/>
              <w:noProof/>
              <w:rtl/>
              <w:lang w:eastAsia="he-IL"/>
            </w:rPr>
            <w:t>שלוש מאות שבעים וחמש אלף</w:t>
          </w:r>
          <w:r w:rsidRPr="00BF61EE">
            <w:rPr>
              <w:rFonts w:ascii="David" w:hAnsi="David"/>
              <w:rtl/>
            </w:rPr>
            <w:fldChar w:fldCharType="end"/>
          </w:r>
        </w:sdtContent>
      </w:sdt>
      <w:r w:rsidRPr="00BF61EE">
        <w:rPr>
          <w:rFonts w:ascii="David" w:hAnsi="David"/>
          <w:b/>
          <w:bCs/>
          <w:rtl/>
        </w:rPr>
        <w:t xml:space="preserve"> ש"ח)</w:t>
      </w:r>
      <w:r w:rsidRPr="00BF61EE">
        <w:rPr>
          <w:rFonts w:ascii="David" w:hAnsi="David"/>
          <w:b/>
          <w:bCs/>
          <w:u w:val="single"/>
          <w:rtl/>
        </w:rPr>
        <w:t>.</w:t>
      </w:r>
      <w:r w:rsidRPr="00BF61EE">
        <w:rPr>
          <w:rFonts w:ascii="David" w:hAnsi="David"/>
          <w:rtl/>
        </w:rPr>
        <w:t xml:space="preserve"> ערבות זו תוחזר למציעים שלא יזכו במכרז. </w:t>
      </w:r>
    </w:p>
    <w:p w14:paraId="6F03ABDD" w14:textId="61F2549C" w:rsidR="00BF61EE" w:rsidRDefault="00BF61EE" w:rsidP="00BF61EE">
      <w:pPr>
        <w:pStyle w:val="AlphaList2"/>
        <w:numPr>
          <w:ilvl w:val="0"/>
          <w:numId w:val="0"/>
        </w:numPr>
        <w:spacing w:line="288" w:lineRule="auto"/>
        <w:ind w:left="1440"/>
        <w:rPr>
          <w:rFonts w:ascii="David" w:hAnsi="David"/>
          <w:rtl/>
        </w:rPr>
      </w:pPr>
      <w:r w:rsidRPr="00CF6DC9">
        <w:rPr>
          <w:rFonts w:ascii="David" w:hAnsi="David"/>
          <w:b/>
          <w:bCs/>
          <w:rtl/>
        </w:rPr>
        <w:t>הצעה שתכלול ערבות אשר אינה עומדת בדרישה של סכום הערבות, תוקף או נוסח תואם עלולה להיפסל על הסף, לפי שיקול דעתה הבלעדי של ועדת המכרזים</w:t>
      </w:r>
      <w:r w:rsidRPr="00CF6DC9">
        <w:rPr>
          <w:rFonts w:ascii="David" w:hAnsi="David"/>
          <w:rtl/>
        </w:rPr>
        <w:t>.</w:t>
      </w:r>
    </w:p>
    <w:p w14:paraId="28A4C555" w14:textId="77B0B25C" w:rsidR="00BF61EE" w:rsidRDefault="00BF61EE" w:rsidP="00BF61EE">
      <w:pPr>
        <w:pStyle w:val="AlphaList2"/>
        <w:numPr>
          <w:ilvl w:val="0"/>
          <w:numId w:val="0"/>
        </w:numPr>
        <w:spacing w:line="288" w:lineRule="auto"/>
        <w:ind w:left="1191" w:hanging="397"/>
        <w:rPr>
          <w:rFonts w:ascii="David" w:hAnsi="David"/>
          <w:b/>
          <w:bCs/>
          <w:rtl/>
        </w:rPr>
      </w:pPr>
      <w:r>
        <w:rPr>
          <w:rFonts w:ascii="David" w:hAnsi="David" w:hint="cs"/>
          <w:b/>
          <w:bCs/>
          <w:rtl/>
        </w:rPr>
        <w:t>יתר תנאי הסף המנהליים מפורטים במכרז.</w:t>
      </w:r>
    </w:p>
    <w:p w14:paraId="45997CC8" w14:textId="77777777" w:rsidR="00BF61EE" w:rsidRDefault="00BF61EE" w:rsidP="00BF61EE">
      <w:pPr>
        <w:pStyle w:val="AlphaList2"/>
        <w:numPr>
          <w:ilvl w:val="0"/>
          <w:numId w:val="0"/>
        </w:numPr>
        <w:spacing w:line="288" w:lineRule="auto"/>
        <w:ind w:left="1191" w:hanging="397"/>
        <w:rPr>
          <w:rFonts w:ascii="David" w:eastAsia="Calibri" w:hAnsi="David" w:cs="David"/>
          <w:b/>
          <w:bCs/>
          <w:sz w:val="24"/>
          <w:u w:val="single"/>
        </w:rPr>
      </w:pPr>
    </w:p>
    <w:p w14:paraId="75A7A047" w14:textId="09DFEFEA" w:rsidR="00266F47" w:rsidRPr="00CF6DC9" w:rsidRDefault="00266F47" w:rsidP="00266F47">
      <w:pPr>
        <w:pStyle w:val="AlphaList2"/>
        <w:numPr>
          <w:ilvl w:val="0"/>
          <w:numId w:val="2"/>
        </w:numPr>
        <w:spacing w:line="288" w:lineRule="auto"/>
        <w:ind w:left="368" w:hanging="370"/>
        <w:rPr>
          <w:rFonts w:ascii="David" w:eastAsia="Calibri" w:hAnsi="David" w:cs="David"/>
          <w:b/>
          <w:bCs/>
          <w:sz w:val="24"/>
          <w:u w:val="single"/>
        </w:rPr>
      </w:pPr>
      <w:r w:rsidRPr="00CF6DC9">
        <w:rPr>
          <w:rFonts w:ascii="David" w:eastAsia="Calibri" w:hAnsi="David" w:cs="David"/>
          <w:b/>
          <w:bCs/>
          <w:sz w:val="24"/>
          <w:u w:val="single"/>
          <w:rtl/>
        </w:rPr>
        <w:t>הגשת ההצעה:</w:t>
      </w:r>
    </w:p>
    <w:p w14:paraId="7E6F8090" w14:textId="6EDFFC2A" w:rsidR="00810908" w:rsidRPr="007B5A94" w:rsidRDefault="00810908" w:rsidP="00266F47">
      <w:pPr>
        <w:pStyle w:val="ListParagraph"/>
        <w:widowControl w:val="0"/>
        <w:numPr>
          <w:ilvl w:val="1"/>
          <w:numId w:val="2"/>
        </w:numPr>
        <w:overflowPunct w:val="0"/>
        <w:autoSpaceDE w:val="0"/>
        <w:autoSpaceDN w:val="0"/>
        <w:adjustRightInd w:val="0"/>
        <w:ind w:left="736"/>
        <w:textAlignment w:val="baseline"/>
        <w:rPr>
          <w:rFonts w:ascii="David" w:hAnsi="David"/>
        </w:rPr>
      </w:pPr>
      <w:r w:rsidRPr="007B5A94">
        <w:rPr>
          <w:rFonts w:ascii="David" w:hAnsi="David"/>
          <w:rtl/>
        </w:rPr>
        <w:t xml:space="preserve">הצעות </w:t>
      </w:r>
      <w:r w:rsidR="001C01CA" w:rsidRPr="007B5A94">
        <w:rPr>
          <w:rFonts w:ascii="David" w:hAnsi="David"/>
          <w:rtl/>
        </w:rPr>
        <w:t>ל</w:t>
      </w:r>
      <w:r w:rsidRPr="007B5A94">
        <w:rPr>
          <w:rFonts w:ascii="David" w:hAnsi="David"/>
          <w:rtl/>
        </w:rPr>
        <w:t>מכרז יוגשו</w:t>
      </w:r>
      <w:r w:rsidRPr="007B5A94">
        <w:rPr>
          <w:rFonts w:ascii="David" w:hAnsi="David"/>
          <w:b/>
          <w:bCs/>
          <w:rtl/>
        </w:rPr>
        <w:t xml:space="preserve"> </w:t>
      </w:r>
      <w:r w:rsidR="00F82759" w:rsidRPr="007B5A94">
        <w:rPr>
          <w:rFonts w:ascii="David" w:hAnsi="David"/>
          <w:b/>
          <w:bCs/>
          <w:rtl/>
        </w:rPr>
        <w:t>לתיבת המכרזים</w:t>
      </w:r>
      <w:r w:rsidR="00F82759" w:rsidRPr="007B5A94">
        <w:rPr>
          <w:rFonts w:ascii="David" w:hAnsi="David"/>
          <w:rtl/>
        </w:rPr>
        <w:t xml:space="preserve"> הממוקמת במשרד, רחוב קלרמון גנו 3 ירושלים, </w:t>
      </w:r>
      <w:r w:rsidR="00F82759" w:rsidRPr="007B5A94">
        <w:rPr>
          <w:rFonts w:ascii="David" w:hAnsi="David"/>
          <w:b/>
          <w:bCs/>
          <w:rtl/>
        </w:rPr>
        <w:t>בניין ג', קומה שלישית, ליד חדר 302.</w:t>
      </w:r>
      <w:r w:rsidR="00F82759" w:rsidRPr="007B5A94">
        <w:rPr>
          <w:rFonts w:ascii="David" w:hAnsi="David"/>
          <w:rtl/>
        </w:rPr>
        <w:t xml:space="preserve"> את ההצעות יש להגיש </w:t>
      </w:r>
      <w:bookmarkStart w:id="30" w:name="_Hlk76294487"/>
      <w:r w:rsidR="00F82759" w:rsidRPr="007B5A94">
        <w:rPr>
          <w:rFonts w:ascii="David" w:hAnsi="David"/>
          <w:rtl/>
        </w:rPr>
        <w:t xml:space="preserve">עד </w:t>
      </w:r>
      <w:r w:rsidR="00F82759" w:rsidRPr="007B5A94">
        <w:rPr>
          <w:rFonts w:ascii="David" w:eastAsia="Times New Roman" w:hAnsi="David"/>
          <w:b/>
          <w:bCs/>
          <w:sz w:val="24"/>
          <w:rtl/>
        </w:rPr>
        <w:t>ל</w:t>
      </w:r>
      <w:r w:rsidR="00F82759" w:rsidRPr="007B5A94">
        <w:rPr>
          <w:rFonts w:ascii="David" w:hAnsi="David"/>
          <w:b/>
          <w:bCs/>
          <w:noProof/>
          <w:sz w:val="24"/>
          <w:rtl/>
        </w:rPr>
        <w:t xml:space="preserve">יום </w:t>
      </w:r>
      <w:sdt>
        <w:sdtPr>
          <w:rPr>
            <w:rFonts w:ascii="David" w:hAnsi="David" w:hint="cs"/>
            <w:b/>
            <w:bCs/>
            <w:noProof/>
            <w:sz w:val="24"/>
            <w:rtl/>
          </w:rPr>
          <w:id w:val="-655689474"/>
          <w:placeholder>
            <w:docPart w:val="1E670A75F11A47B8ACC30AF7D9C1A9E0"/>
          </w:placeholder>
        </w:sdtPr>
        <w:sdtContent>
          <w:r w:rsidR="007B5A94" w:rsidRPr="007B5A94">
            <w:rPr>
              <w:rFonts w:ascii="David" w:hAnsi="David" w:hint="cs"/>
              <w:b/>
              <w:bCs/>
              <w:noProof/>
              <w:sz w:val="24"/>
              <w:rtl/>
            </w:rPr>
            <w:t>ה</w:t>
          </w:r>
        </w:sdtContent>
      </w:sdt>
      <w:r w:rsidR="00F82759" w:rsidRPr="007B5A94">
        <w:rPr>
          <w:rFonts w:ascii="David" w:hAnsi="David"/>
          <w:b/>
          <w:bCs/>
          <w:noProof/>
          <w:sz w:val="24"/>
          <w:rtl/>
        </w:rPr>
        <w:t>', ה־</w:t>
      </w:r>
      <w:r w:rsidR="00451504">
        <w:rPr>
          <w:rFonts w:ascii="David" w:hAnsi="David" w:hint="cs"/>
          <w:b/>
          <w:bCs/>
          <w:noProof/>
          <w:sz w:val="24"/>
          <w:rtl/>
        </w:rPr>
        <w:t>8</w:t>
      </w:r>
      <w:r w:rsidR="007B5A94" w:rsidRPr="007B5A94">
        <w:rPr>
          <w:rFonts w:ascii="David" w:hAnsi="David" w:hint="cs"/>
          <w:b/>
          <w:bCs/>
          <w:noProof/>
          <w:sz w:val="24"/>
          <w:rtl/>
        </w:rPr>
        <w:t>/12/2022</w:t>
      </w:r>
      <w:r w:rsidR="007B5A94" w:rsidRPr="007B5A94">
        <w:rPr>
          <w:rFonts w:ascii="David" w:eastAsia="Times New Roman" w:hAnsi="David" w:hint="cs"/>
          <w:b/>
          <w:bCs/>
          <w:sz w:val="24"/>
          <w:rtl/>
        </w:rPr>
        <w:t xml:space="preserve"> </w:t>
      </w:r>
      <w:r w:rsidR="00F82759" w:rsidRPr="007B5A94">
        <w:rPr>
          <w:rFonts w:ascii="David" w:eastAsia="Times New Roman" w:hAnsi="David"/>
          <w:b/>
          <w:bCs/>
          <w:sz w:val="24"/>
          <w:rtl/>
        </w:rPr>
        <w:t xml:space="preserve">בשעה </w:t>
      </w:r>
      <w:r w:rsidR="00F82759" w:rsidRPr="007B5A94">
        <w:rPr>
          <w:rFonts w:ascii="David" w:hAnsi="David"/>
          <w:b/>
          <w:bCs/>
          <w:noProof/>
          <w:sz w:val="24"/>
          <w:rtl/>
        </w:rPr>
        <w:t>12:00</w:t>
      </w:r>
      <w:bookmarkEnd w:id="30"/>
      <w:r w:rsidR="00F82759" w:rsidRPr="007B5A94">
        <w:rPr>
          <w:rFonts w:ascii="David" w:hAnsi="David" w:hint="cs"/>
          <w:rtl/>
        </w:rPr>
        <w:t>.</w:t>
      </w:r>
    </w:p>
    <w:p w14:paraId="03F759F7" w14:textId="42E04E26" w:rsidR="001C01CA" w:rsidRPr="007B5A94" w:rsidRDefault="00266F47" w:rsidP="00266F47">
      <w:pPr>
        <w:pStyle w:val="ListParagraph"/>
        <w:widowControl w:val="0"/>
        <w:numPr>
          <w:ilvl w:val="1"/>
          <w:numId w:val="2"/>
        </w:numPr>
        <w:overflowPunct w:val="0"/>
        <w:autoSpaceDE w:val="0"/>
        <w:autoSpaceDN w:val="0"/>
        <w:adjustRightInd w:val="0"/>
        <w:ind w:left="736"/>
        <w:textAlignment w:val="baseline"/>
        <w:rPr>
          <w:rFonts w:ascii="David" w:hAnsi="David"/>
          <w:b/>
          <w:bCs/>
          <w:sz w:val="24"/>
          <w:u w:val="single"/>
          <w:rtl/>
        </w:rPr>
      </w:pPr>
      <w:r w:rsidRPr="007B5A94">
        <w:rPr>
          <w:rFonts w:ascii="David" w:hAnsi="David"/>
          <w:b/>
          <w:bCs/>
          <w:sz w:val="24"/>
          <w:rtl/>
        </w:rPr>
        <w:t>שאלות הבהרה הנוגעות לפרטי המכרז</w:t>
      </w:r>
      <w:r w:rsidRPr="007B5A94">
        <w:rPr>
          <w:rFonts w:ascii="David" w:hAnsi="David"/>
          <w:sz w:val="24"/>
          <w:rtl/>
        </w:rPr>
        <w:t xml:space="preserve">, </w:t>
      </w:r>
      <w:r w:rsidR="00F82759" w:rsidRPr="007B5A94">
        <w:rPr>
          <w:rFonts w:ascii="David" w:hAnsi="David"/>
          <w:sz w:val="24"/>
          <w:rtl/>
        </w:rPr>
        <w:t xml:space="preserve">יש להפנות בכתב באמצעות </w:t>
      </w:r>
      <w:r w:rsidR="00F82759" w:rsidRPr="007B5A94">
        <w:rPr>
          <w:rFonts w:ascii="David" w:hAnsi="David"/>
          <w:b/>
          <w:sz w:val="24"/>
          <w:rtl/>
        </w:rPr>
        <w:t xml:space="preserve">דואר </w:t>
      </w:r>
      <w:r w:rsidR="00F82759" w:rsidRPr="007B5A94">
        <w:rPr>
          <w:rFonts w:ascii="David" w:hAnsi="David"/>
          <w:sz w:val="24"/>
          <w:rtl/>
        </w:rPr>
        <w:t xml:space="preserve">אלקטרוני: </w:t>
      </w:r>
      <w:hyperlink r:id="rId10" w:history="1">
        <w:r w:rsidR="00253AB7" w:rsidRPr="00467A7B">
          <w:rPr>
            <w:rStyle w:val="Hyperlink"/>
            <w:rFonts w:ascii="David" w:hAnsi="David"/>
            <w:sz w:val="24"/>
          </w:rPr>
          <w:t>tevel2@most.gov.il</w:t>
        </w:r>
      </w:hyperlink>
      <w:r w:rsidR="00F82759" w:rsidRPr="007B5A94">
        <w:rPr>
          <w:rFonts w:ascii="David" w:hAnsi="David"/>
          <w:sz w:val="24"/>
          <w:rtl/>
        </w:rPr>
        <w:t xml:space="preserve"> </w:t>
      </w:r>
      <w:r w:rsidR="00F82759" w:rsidRPr="007B5A94">
        <w:rPr>
          <w:rFonts w:ascii="David" w:hAnsi="David" w:hint="cs"/>
          <w:sz w:val="24"/>
          <w:rtl/>
        </w:rPr>
        <w:t xml:space="preserve">(שאלות שיופנו בעל פה או בטלפון לא ייענו ולא יחייבו את המשרד). </w:t>
      </w:r>
      <w:r w:rsidR="00633A4F" w:rsidRPr="007B5A94">
        <w:rPr>
          <w:rFonts w:ascii="David" w:hAnsi="David"/>
          <w:b/>
          <w:bCs/>
          <w:noProof/>
          <w:sz w:val="24"/>
          <w:u w:val="single"/>
          <w:rtl/>
        </w:rPr>
        <w:t xml:space="preserve">וזאת </w:t>
      </w:r>
      <w:r w:rsidR="00F82759" w:rsidRPr="007B5A94">
        <w:rPr>
          <w:rFonts w:ascii="David" w:hAnsi="David"/>
          <w:b/>
          <w:bCs/>
          <w:noProof/>
          <w:sz w:val="24"/>
          <w:u w:val="single"/>
          <w:rtl/>
        </w:rPr>
        <w:t xml:space="preserve">עד ליום </w:t>
      </w:r>
      <w:r w:rsidR="007B5A94">
        <w:rPr>
          <w:rFonts w:ascii="David" w:hAnsi="David" w:hint="cs"/>
          <w:b/>
          <w:bCs/>
          <w:noProof/>
          <w:sz w:val="24"/>
          <w:u w:val="single"/>
          <w:rtl/>
        </w:rPr>
        <w:t xml:space="preserve">ה', ה </w:t>
      </w:r>
      <w:r w:rsidR="00451504">
        <w:rPr>
          <w:rFonts w:ascii="David" w:hAnsi="David" w:hint="cs"/>
          <w:b/>
          <w:bCs/>
          <w:noProof/>
          <w:sz w:val="24"/>
          <w:u w:val="single"/>
          <w:rtl/>
        </w:rPr>
        <w:t>3</w:t>
      </w:r>
      <w:r w:rsidR="007B5A94">
        <w:rPr>
          <w:rFonts w:ascii="David" w:hAnsi="David" w:hint="cs"/>
          <w:b/>
          <w:bCs/>
          <w:noProof/>
          <w:sz w:val="24"/>
          <w:u w:val="single"/>
          <w:rtl/>
        </w:rPr>
        <w:t>/</w:t>
      </w:r>
      <w:r w:rsidR="00451504">
        <w:rPr>
          <w:rFonts w:ascii="David" w:hAnsi="David" w:hint="cs"/>
          <w:b/>
          <w:bCs/>
          <w:noProof/>
          <w:sz w:val="24"/>
          <w:u w:val="single"/>
          <w:rtl/>
        </w:rPr>
        <w:t>11</w:t>
      </w:r>
      <w:r w:rsidR="007B5A94">
        <w:rPr>
          <w:rFonts w:ascii="David" w:hAnsi="David" w:hint="cs"/>
          <w:b/>
          <w:bCs/>
          <w:noProof/>
          <w:sz w:val="24"/>
          <w:u w:val="single"/>
          <w:rtl/>
        </w:rPr>
        <w:t xml:space="preserve">/2022 </w:t>
      </w:r>
      <w:r w:rsidR="00F82759" w:rsidRPr="007B5A94">
        <w:rPr>
          <w:rFonts w:ascii="David" w:hAnsi="David"/>
          <w:b/>
          <w:bCs/>
          <w:noProof/>
          <w:sz w:val="24"/>
          <w:u w:val="single"/>
          <w:rtl/>
        </w:rPr>
        <w:t xml:space="preserve">בשעה </w:t>
      </w:r>
      <w:r w:rsidR="00692061" w:rsidRPr="007B5A94">
        <w:rPr>
          <w:rFonts w:ascii="David" w:hAnsi="David"/>
          <w:b/>
          <w:bCs/>
          <w:noProof/>
          <w:sz w:val="24"/>
          <w:u w:val="single"/>
          <w:rtl/>
        </w:rPr>
        <w:t>15:00</w:t>
      </w:r>
      <w:r w:rsidR="001C01CA" w:rsidRPr="007B5A94">
        <w:rPr>
          <w:rFonts w:ascii="David" w:hAnsi="David"/>
          <w:b/>
          <w:bCs/>
          <w:sz w:val="24"/>
          <w:u w:val="single"/>
          <w:rtl/>
        </w:rPr>
        <w:t xml:space="preserve">. </w:t>
      </w:r>
    </w:p>
    <w:p w14:paraId="5B2CB81E" w14:textId="6CD87C59" w:rsidR="001E299A" w:rsidRPr="00CF6DC9" w:rsidRDefault="00E5248F" w:rsidP="00692061">
      <w:pPr>
        <w:pStyle w:val="ListParagraph"/>
        <w:widowControl w:val="0"/>
        <w:numPr>
          <w:ilvl w:val="1"/>
          <w:numId w:val="2"/>
        </w:numPr>
        <w:overflowPunct w:val="0"/>
        <w:autoSpaceDE w:val="0"/>
        <w:autoSpaceDN w:val="0"/>
        <w:adjustRightInd w:val="0"/>
        <w:ind w:left="736"/>
        <w:textAlignment w:val="baseline"/>
        <w:rPr>
          <w:rFonts w:ascii="David" w:hAnsi="David"/>
          <w:sz w:val="24"/>
          <w:rtl/>
        </w:rPr>
      </w:pPr>
      <w:r w:rsidRPr="00CF6DC9">
        <w:rPr>
          <w:rFonts w:ascii="David" w:hAnsi="David"/>
          <w:sz w:val="24"/>
          <w:rtl/>
        </w:rPr>
        <w:t xml:space="preserve">באתר האינטרנט של המשרד יפורסם מסמך </w:t>
      </w:r>
      <w:r w:rsidR="00BB5931" w:rsidRPr="00CF6DC9">
        <w:rPr>
          <w:rFonts w:ascii="David" w:hAnsi="David"/>
          <w:sz w:val="24"/>
          <w:rtl/>
        </w:rPr>
        <w:t>מענה</w:t>
      </w:r>
      <w:r w:rsidRPr="00CF6DC9">
        <w:rPr>
          <w:rFonts w:ascii="David" w:hAnsi="David"/>
          <w:sz w:val="24"/>
          <w:rtl/>
        </w:rPr>
        <w:t xml:space="preserve"> לשאלות ההבהרה </w:t>
      </w:r>
      <w:r w:rsidR="009D2714" w:rsidRPr="00CF6DC9">
        <w:rPr>
          <w:rFonts w:ascii="David" w:hAnsi="David"/>
          <w:sz w:val="24"/>
          <w:rtl/>
        </w:rPr>
        <w:t>לפני המועד האחרון להגשת ההצעה.</w:t>
      </w:r>
    </w:p>
    <w:p w14:paraId="21703502" w14:textId="3F8B052D" w:rsidR="009241A3" w:rsidRPr="00CF6DC9" w:rsidRDefault="005E4234" w:rsidP="00692061">
      <w:pPr>
        <w:pStyle w:val="ListParagraph"/>
        <w:widowControl w:val="0"/>
        <w:numPr>
          <w:ilvl w:val="1"/>
          <w:numId w:val="2"/>
        </w:numPr>
        <w:overflowPunct w:val="0"/>
        <w:autoSpaceDE w:val="0"/>
        <w:autoSpaceDN w:val="0"/>
        <w:adjustRightInd w:val="0"/>
        <w:ind w:left="736"/>
        <w:textAlignment w:val="baseline"/>
        <w:rPr>
          <w:rStyle w:val="Hyperlink"/>
          <w:rFonts w:ascii="David" w:hAnsi="David"/>
          <w:bCs/>
          <w:rtl/>
        </w:rPr>
      </w:pPr>
      <w:r w:rsidRPr="00CF6DC9">
        <w:rPr>
          <w:rFonts w:ascii="David" w:hAnsi="David"/>
          <w:b/>
          <w:sz w:val="24"/>
          <w:rtl/>
        </w:rPr>
        <w:t>נוסח</w:t>
      </w:r>
      <w:r w:rsidRPr="00CF6DC9">
        <w:rPr>
          <w:rFonts w:ascii="David" w:hAnsi="David"/>
          <w:b/>
          <w:sz w:val="24"/>
        </w:rPr>
        <w:t xml:space="preserve"> </w:t>
      </w:r>
      <w:r w:rsidRPr="00CF6DC9">
        <w:rPr>
          <w:rFonts w:ascii="David" w:hAnsi="David"/>
          <w:b/>
          <w:sz w:val="24"/>
          <w:rtl/>
        </w:rPr>
        <w:t>מלא</w:t>
      </w:r>
      <w:r w:rsidRPr="00CF6DC9">
        <w:rPr>
          <w:rFonts w:ascii="David" w:hAnsi="David"/>
          <w:b/>
          <w:sz w:val="24"/>
        </w:rPr>
        <w:t xml:space="preserve"> </w:t>
      </w:r>
      <w:r w:rsidRPr="00CF6DC9">
        <w:rPr>
          <w:rFonts w:ascii="David" w:hAnsi="David"/>
          <w:b/>
          <w:sz w:val="24"/>
          <w:rtl/>
        </w:rPr>
        <w:t>ומחייב</w:t>
      </w:r>
      <w:r w:rsidRPr="00CF6DC9">
        <w:rPr>
          <w:rFonts w:ascii="David" w:hAnsi="David"/>
          <w:b/>
          <w:sz w:val="24"/>
        </w:rPr>
        <w:t xml:space="preserve"> </w:t>
      </w:r>
      <w:r w:rsidRPr="00CF6DC9">
        <w:rPr>
          <w:rFonts w:ascii="David" w:hAnsi="David"/>
          <w:b/>
          <w:sz w:val="24"/>
          <w:rtl/>
        </w:rPr>
        <w:t>של</w:t>
      </w:r>
      <w:r w:rsidRPr="00CF6DC9">
        <w:rPr>
          <w:rFonts w:ascii="David" w:hAnsi="David"/>
          <w:b/>
          <w:sz w:val="24"/>
        </w:rPr>
        <w:t xml:space="preserve"> </w:t>
      </w:r>
      <w:r w:rsidRPr="00CF6DC9">
        <w:rPr>
          <w:rFonts w:ascii="David" w:hAnsi="David"/>
          <w:b/>
          <w:sz w:val="24"/>
          <w:rtl/>
        </w:rPr>
        <w:t>המכרז</w:t>
      </w:r>
      <w:r w:rsidRPr="00CF6DC9">
        <w:rPr>
          <w:rFonts w:ascii="David" w:hAnsi="David"/>
          <w:b/>
          <w:sz w:val="24"/>
        </w:rPr>
        <w:t xml:space="preserve"> </w:t>
      </w:r>
      <w:r w:rsidRPr="00CF6DC9">
        <w:rPr>
          <w:rFonts w:ascii="David" w:hAnsi="David"/>
          <w:b/>
          <w:sz w:val="24"/>
          <w:rtl/>
        </w:rPr>
        <w:t>מתפרסם</w:t>
      </w:r>
      <w:r w:rsidRPr="00CF6DC9">
        <w:rPr>
          <w:rFonts w:ascii="David" w:hAnsi="David"/>
          <w:b/>
          <w:sz w:val="24"/>
        </w:rPr>
        <w:t xml:space="preserve"> </w:t>
      </w:r>
      <w:r w:rsidRPr="00CF6DC9">
        <w:rPr>
          <w:rFonts w:ascii="David" w:hAnsi="David"/>
          <w:b/>
          <w:sz w:val="24"/>
          <w:rtl/>
        </w:rPr>
        <w:t>ב</w:t>
      </w:r>
      <w:hyperlink r:id="rId11" w:tooltip="אתר האינטרנט של מינהל הרכש הממשלתי" w:history="1">
        <w:r w:rsidRPr="00CF6DC9">
          <w:rPr>
            <w:rStyle w:val="Hyperlink"/>
            <w:rFonts w:ascii="David" w:hAnsi="David"/>
            <w:b/>
            <w:sz w:val="24"/>
            <w:rtl/>
          </w:rPr>
          <w:t>אתר</w:t>
        </w:r>
        <w:r w:rsidRPr="00CF6DC9">
          <w:rPr>
            <w:rStyle w:val="Hyperlink"/>
            <w:rFonts w:ascii="David" w:hAnsi="David"/>
            <w:b/>
            <w:sz w:val="24"/>
          </w:rPr>
          <w:t xml:space="preserve"> </w:t>
        </w:r>
        <w:r w:rsidRPr="00CF6DC9">
          <w:rPr>
            <w:rStyle w:val="Hyperlink"/>
            <w:rFonts w:ascii="David" w:hAnsi="David"/>
            <w:b/>
            <w:sz w:val="24"/>
            <w:rtl/>
          </w:rPr>
          <w:t>האינטרנט</w:t>
        </w:r>
        <w:r w:rsidRPr="00CF6DC9">
          <w:rPr>
            <w:rStyle w:val="Hyperlink"/>
            <w:rFonts w:ascii="David" w:hAnsi="David"/>
            <w:b/>
            <w:sz w:val="24"/>
          </w:rPr>
          <w:t xml:space="preserve"> </w:t>
        </w:r>
        <w:r w:rsidRPr="00CF6DC9">
          <w:rPr>
            <w:rStyle w:val="Hyperlink"/>
            <w:rFonts w:ascii="David" w:hAnsi="David"/>
            <w:b/>
            <w:sz w:val="24"/>
            <w:rtl/>
          </w:rPr>
          <w:t>של</w:t>
        </w:r>
        <w:r w:rsidRPr="00CF6DC9">
          <w:rPr>
            <w:rStyle w:val="Hyperlink"/>
            <w:rFonts w:ascii="David" w:hAnsi="David"/>
            <w:b/>
            <w:sz w:val="24"/>
          </w:rPr>
          <w:t xml:space="preserve"> </w:t>
        </w:r>
        <w:r w:rsidRPr="00CF6DC9">
          <w:rPr>
            <w:rStyle w:val="Hyperlink"/>
            <w:rFonts w:ascii="David" w:hAnsi="David"/>
            <w:b/>
            <w:sz w:val="24"/>
            <w:rtl/>
          </w:rPr>
          <w:t>מינהל הרכש הממשלתי</w:t>
        </w:r>
      </w:hyperlink>
      <w:r w:rsidRPr="00CF6DC9">
        <w:rPr>
          <w:rFonts w:ascii="David" w:hAnsi="David"/>
          <w:b/>
          <w:sz w:val="24"/>
          <w:rtl/>
        </w:rPr>
        <w:t xml:space="preserve"> בכתובת:</w:t>
      </w:r>
      <w:r w:rsidRPr="00CF6DC9">
        <w:rPr>
          <w:rStyle w:val="Hyperlink"/>
          <w:rFonts w:ascii="David" w:hAnsi="David"/>
          <w:bCs/>
          <w:sz w:val="24"/>
          <w:rtl/>
        </w:rPr>
        <w:t xml:space="preserve"> </w:t>
      </w:r>
      <w:hyperlink r:id="rId12" w:tooltip="אתר האינטרנט של מינהל הרכש הממשלתי" w:history="1">
        <w:r w:rsidRPr="00CF6DC9">
          <w:rPr>
            <w:rStyle w:val="Hyperlink"/>
            <w:rFonts w:ascii="David" w:hAnsi="David"/>
            <w:bCs/>
            <w:sz w:val="24"/>
          </w:rPr>
          <w:t>www.mr.gov.il</w:t>
        </w:r>
      </w:hyperlink>
    </w:p>
    <w:p w14:paraId="5DA03635" w14:textId="488C8BD8" w:rsidR="00C6521C" w:rsidRPr="00CF6DC9" w:rsidRDefault="001E299A" w:rsidP="00692061">
      <w:pPr>
        <w:pStyle w:val="ListParagraph"/>
        <w:widowControl w:val="0"/>
        <w:numPr>
          <w:ilvl w:val="1"/>
          <w:numId w:val="2"/>
        </w:numPr>
        <w:overflowPunct w:val="0"/>
        <w:autoSpaceDE w:val="0"/>
        <w:autoSpaceDN w:val="0"/>
        <w:adjustRightInd w:val="0"/>
        <w:ind w:left="736"/>
        <w:textAlignment w:val="baseline"/>
        <w:rPr>
          <w:rFonts w:ascii="David" w:hAnsi="David"/>
          <w:sz w:val="24"/>
          <w:rtl/>
        </w:rPr>
      </w:pPr>
      <w:r w:rsidRPr="00CF6DC9">
        <w:rPr>
          <w:rFonts w:ascii="David" w:hAnsi="David"/>
          <w:b/>
          <w:bCs/>
          <w:sz w:val="24"/>
          <w:rtl/>
        </w:rPr>
        <w:t>בכל מקרה של סתירה בין הוראות מודעה זו למסמכי המכרז, יגברו הוראות מסמכי המכרז.</w:t>
      </w:r>
    </w:p>
    <w:sectPr w:rsidR="00C6521C" w:rsidRPr="00CF6DC9" w:rsidSect="0036223D">
      <w:headerReference w:type="default" r:id="rId13"/>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861B64" w14:textId="77777777" w:rsidR="00FE3E41" w:rsidRDefault="00FE3E41" w:rsidP="005E2054">
      <w:pPr>
        <w:spacing w:after="0" w:line="240" w:lineRule="auto"/>
      </w:pPr>
      <w:r>
        <w:separator/>
      </w:r>
    </w:p>
  </w:endnote>
  <w:endnote w:type="continuationSeparator" w:id="0">
    <w:p w14:paraId="5622E052" w14:textId="77777777" w:rsidR="00FE3E41" w:rsidRDefault="00FE3E41"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794C3" w14:textId="77777777" w:rsidR="00FE3E41" w:rsidRDefault="00FE3E41" w:rsidP="005E2054">
      <w:pPr>
        <w:spacing w:after="0" w:line="240" w:lineRule="auto"/>
      </w:pPr>
      <w:r>
        <w:separator/>
      </w:r>
    </w:p>
  </w:footnote>
  <w:footnote w:type="continuationSeparator" w:id="0">
    <w:p w14:paraId="757E6D28" w14:textId="77777777" w:rsidR="00FE3E41" w:rsidRDefault="00FE3E41" w:rsidP="005E20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932C0" w14:textId="203FE072" w:rsidR="00EC1BB6" w:rsidRPr="005E2054" w:rsidRDefault="00266F47" w:rsidP="00266F47">
    <w:pPr>
      <w:pStyle w:val="Header"/>
      <w:tabs>
        <w:tab w:val="left" w:pos="6996"/>
      </w:tabs>
      <w:rPr>
        <w:rtl/>
      </w:rPr>
    </w:pPr>
    <w:r w:rsidRPr="00266F47">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23871AE4"/>
    <w:multiLevelType w:val="multilevel"/>
    <w:tmpl w:val="1CAA2A6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color w:val="auto"/>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sz w:val="24"/>
        <w:szCs w:val="24"/>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4"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5"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8"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2"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3"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383916819">
    <w:abstractNumId w:val="13"/>
  </w:num>
  <w:num w:numId="2" w16cid:durableId="1881046255">
    <w:abstractNumId w:val="3"/>
  </w:num>
  <w:num w:numId="3" w16cid:durableId="882713838">
    <w:abstractNumId w:val="6"/>
  </w:num>
  <w:num w:numId="4" w16cid:durableId="1833980806">
    <w:abstractNumId w:val="14"/>
  </w:num>
  <w:num w:numId="5" w16cid:durableId="3836190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69020603">
    <w:abstractNumId w:val="16"/>
  </w:num>
  <w:num w:numId="7" w16cid:durableId="1537353661">
    <w:abstractNumId w:val="4"/>
  </w:num>
  <w:num w:numId="8" w16cid:durableId="1297376891">
    <w:abstractNumId w:val="7"/>
  </w:num>
  <w:num w:numId="9" w16cid:durableId="931360031">
    <w:abstractNumId w:val="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16cid:durableId="2104720961">
    <w:abstractNumId w:val="9"/>
  </w:num>
  <w:num w:numId="11" w16cid:durableId="717901895">
    <w:abstractNumId w:val="5"/>
  </w:num>
  <w:num w:numId="12" w16cid:durableId="30497581">
    <w:abstractNumId w:val="0"/>
  </w:num>
  <w:num w:numId="13" w16cid:durableId="1607688624">
    <w:abstractNumId w:val="10"/>
  </w:num>
  <w:num w:numId="14" w16cid:durableId="1109475404">
    <w:abstractNumId w:val="1"/>
  </w:num>
  <w:num w:numId="15" w16cid:durableId="518743042">
    <w:abstractNumId w:val="11"/>
  </w:num>
  <w:num w:numId="16" w16cid:durableId="527136712">
    <w:abstractNumId w:val="15"/>
  </w:num>
  <w:num w:numId="17" w16cid:durableId="490297086">
    <w:abstractNumId w:val="12"/>
  </w:num>
  <w:num w:numId="18" w16cid:durableId="1334339193">
    <w:abstractNumId w:val="2"/>
  </w:num>
  <w:num w:numId="19" w16cid:durableId="1315601067">
    <w:abstractNumId w:val="8"/>
  </w:num>
  <w:num w:numId="20" w16cid:durableId="1580866584">
    <w:abstractNumId w:val="13"/>
  </w:num>
  <w:num w:numId="21" w16cid:durableId="751778577">
    <w:abstractNumId w:val="13"/>
  </w:num>
  <w:num w:numId="22" w16cid:durableId="1287159548">
    <w:abstractNumId w:val="13"/>
  </w:num>
  <w:num w:numId="23" w16cid:durableId="214507335">
    <w:abstractNumId w:val="13"/>
  </w:num>
  <w:num w:numId="24" w16cid:durableId="538863840">
    <w:abstractNumId w:val="13"/>
  </w:num>
  <w:num w:numId="25" w16cid:durableId="1279678952">
    <w:abstractNumId w:val="13"/>
  </w:num>
  <w:num w:numId="26" w16cid:durableId="57214457">
    <w:abstractNumId w:val="13"/>
  </w:num>
  <w:num w:numId="27" w16cid:durableId="1543446968">
    <w:abstractNumId w:val="13"/>
  </w:num>
  <w:num w:numId="28" w16cid:durableId="286467915">
    <w:abstractNumId w:val="13"/>
  </w:num>
  <w:num w:numId="29" w16cid:durableId="2144417868">
    <w:abstractNumId w:val="8"/>
  </w:num>
  <w:num w:numId="30" w16cid:durableId="1743523342">
    <w:abstractNumId w:val="13"/>
  </w:num>
  <w:num w:numId="31" w16cid:durableId="77158469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06009232">
    <w:abstractNumId w:val="13"/>
  </w:num>
  <w:num w:numId="33" w16cid:durableId="1461995118">
    <w:abstractNumId w:val="13"/>
  </w:num>
  <w:num w:numId="34" w16cid:durableId="775976686">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1F7"/>
    <w:rsid w:val="0000183B"/>
    <w:rsid w:val="00024698"/>
    <w:rsid w:val="000360DE"/>
    <w:rsid w:val="000415D7"/>
    <w:rsid w:val="00050FE5"/>
    <w:rsid w:val="00055206"/>
    <w:rsid w:val="00065487"/>
    <w:rsid w:val="000674CF"/>
    <w:rsid w:val="000719D2"/>
    <w:rsid w:val="00091232"/>
    <w:rsid w:val="0009133B"/>
    <w:rsid w:val="000B6A0B"/>
    <w:rsid w:val="00101319"/>
    <w:rsid w:val="00124B4A"/>
    <w:rsid w:val="00150A5D"/>
    <w:rsid w:val="00161313"/>
    <w:rsid w:val="00162378"/>
    <w:rsid w:val="00166A79"/>
    <w:rsid w:val="001950EF"/>
    <w:rsid w:val="001C01CA"/>
    <w:rsid w:val="001C7A4C"/>
    <w:rsid w:val="001E1D10"/>
    <w:rsid w:val="001E299A"/>
    <w:rsid w:val="001E57C2"/>
    <w:rsid w:val="001F2FF3"/>
    <w:rsid w:val="00207603"/>
    <w:rsid w:val="00212A48"/>
    <w:rsid w:val="00215AFB"/>
    <w:rsid w:val="00241A7D"/>
    <w:rsid w:val="00253AB7"/>
    <w:rsid w:val="00266F47"/>
    <w:rsid w:val="00270892"/>
    <w:rsid w:val="0028527D"/>
    <w:rsid w:val="00287138"/>
    <w:rsid w:val="00297A39"/>
    <w:rsid w:val="002A0428"/>
    <w:rsid w:val="002A7C49"/>
    <w:rsid w:val="002A7DBC"/>
    <w:rsid w:val="002B6D23"/>
    <w:rsid w:val="002C0B3C"/>
    <w:rsid w:val="002C0DC8"/>
    <w:rsid w:val="002E2998"/>
    <w:rsid w:val="002E53F3"/>
    <w:rsid w:val="002E6CE8"/>
    <w:rsid w:val="002F710D"/>
    <w:rsid w:val="00304D97"/>
    <w:rsid w:val="00305247"/>
    <w:rsid w:val="0032370A"/>
    <w:rsid w:val="00333358"/>
    <w:rsid w:val="003601A0"/>
    <w:rsid w:val="0036223D"/>
    <w:rsid w:val="0036421A"/>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310A"/>
    <w:rsid w:val="004136FE"/>
    <w:rsid w:val="00416374"/>
    <w:rsid w:val="004300FC"/>
    <w:rsid w:val="0043353F"/>
    <w:rsid w:val="00446714"/>
    <w:rsid w:val="0045070F"/>
    <w:rsid w:val="00451504"/>
    <w:rsid w:val="00457B38"/>
    <w:rsid w:val="00467E00"/>
    <w:rsid w:val="004836AA"/>
    <w:rsid w:val="00490CAC"/>
    <w:rsid w:val="004C705A"/>
    <w:rsid w:val="004C71F7"/>
    <w:rsid w:val="004E7D20"/>
    <w:rsid w:val="004F3B1B"/>
    <w:rsid w:val="004F5FAD"/>
    <w:rsid w:val="004F7906"/>
    <w:rsid w:val="00514F41"/>
    <w:rsid w:val="005226CF"/>
    <w:rsid w:val="00524E8F"/>
    <w:rsid w:val="00552949"/>
    <w:rsid w:val="005547CB"/>
    <w:rsid w:val="0055703B"/>
    <w:rsid w:val="005778AB"/>
    <w:rsid w:val="005809D5"/>
    <w:rsid w:val="00591CC0"/>
    <w:rsid w:val="00592D50"/>
    <w:rsid w:val="005D1DD9"/>
    <w:rsid w:val="005D2574"/>
    <w:rsid w:val="005E2054"/>
    <w:rsid w:val="005E4234"/>
    <w:rsid w:val="006122E5"/>
    <w:rsid w:val="00615C1B"/>
    <w:rsid w:val="00617918"/>
    <w:rsid w:val="00633A4F"/>
    <w:rsid w:val="00647F31"/>
    <w:rsid w:val="0066001C"/>
    <w:rsid w:val="006611F7"/>
    <w:rsid w:val="00662B15"/>
    <w:rsid w:val="00680CB1"/>
    <w:rsid w:val="0068224A"/>
    <w:rsid w:val="00685277"/>
    <w:rsid w:val="00692061"/>
    <w:rsid w:val="006936BF"/>
    <w:rsid w:val="006A3A7A"/>
    <w:rsid w:val="006A6BE8"/>
    <w:rsid w:val="006C6F22"/>
    <w:rsid w:val="006C7DC0"/>
    <w:rsid w:val="006D2B8F"/>
    <w:rsid w:val="006D44BA"/>
    <w:rsid w:val="006D54CE"/>
    <w:rsid w:val="006D6691"/>
    <w:rsid w:val="006E1B8C"/>
    <w:rsid w:val="006E468C"/>
    <w:rsid w:val="00714913"/>
    <w:rsid w:val="00716F39"/>
    <w:rsid w:val="007217B0"/>
    <w:rsid w:val="00721C3C"/>
    <w:rsid w:val="00734E9B"/>
    <w:rsid w:val="007477ED"/>
    <w:rsid w:val="00754E6F"/>
    <w:rsid w:val="00757387"/>
    <w:rsid w:val="007966CD"/>
    <w:rsid w:val="007B2871"/>
    <w:rsid w:val="007B5A94"/>
    <w:rsid w:val="007C7314"/>
    <w:rsid w:val="007D20C9"/>
    <w:rsid w:val="007F246C"/>
    <w:rsid w:val="007F5250"/>
    <w:rsid w:val="0080586D"/>
    <w:rsid w:val="00810908"/>
    <w:rsid w:val="008300C9"/>
    <w:rsid w:val="0083074A"/>
    <w:rsid w:val="00832564"/>
    <w:rsid w:val="00833522"/>
    <w:rsid w:val="00833536"/>
    <w:rsid w:val="00850C6C"/>
    <w:rsid w:val="00875ADE"/>
    <w:rsid w:val="008A0787"/>
    <w:rsid w:val="008A31D6"/>
    <w:rsid w:val="008A544A"/>
    <w:rsid w:val="008B4708"/>
    <w:rsid w:val="008D210D"/>
    <w:rsid w:val="008D4A00"/>
    <w:rsid w:val="008D7743"/>
    <w:rsid w:val="008E3035"/>
    <w:rsid w:val="008F3ADC"/>
    <w:rsid w:val="009108FD"/>
    <w:rsid w:val="00912D78"/>
    <w:rsid w:val="00920E4B"/>
    <w:rsid w:val="009218A3"/>
    <w:rsid w:val="00923AE1"/>
    <w:rsid w:val="009241A3"/>
    <w:rsid w:val="009377A9"/>
    <w:rsid w:val="00955FAD"/>
    <w:rsid w:val="009574F7"/>
    <w:rsid w:val="009761FF"/>
    <w:rsid w:val="009774D7"/>
    <w:rsid w:val="00977F2A"/>
    <w:rsid w:val="009830DA"/>
    <w:rsid w:val="009A1239"/>
    <w:rsid w:val="009A1BF2"/>
    <w:rsid w:val="009A2AB7"/>
    <w:rsid w:val="009A68DA"/>
    <w:rsid w:val="009B1C55"/>
    <w:rsid w:val="009B2CCD"/>
    <w:rsid w:val="009B62A8"/>
    <w:rsid w:val="009C011A"/>
    <w:rsid w:val="009D2714"/>
    <w:rsid w:val="009D64EC"/>
    <w:rsid w:val="00A01744"/>
    <w:rsid w:val="00A122D7"/>
    <w:rsid w:val="00A322BB"/>
    <w:rsid w:val="00A42E85"/>
    <w:rsid w:val="00A466AE"/>
    <w:rsid w:val="00A551C2"/>
    <w:rsid w:val="00A60906"/>
    <w:rsid w:val="00A813DC"/>
    <w:rsid w:val="00A969C3"/>
    <w:rsid w:val="00A96FAB"/>
    <w:rsid w:val="00AA2EF8"/>
    <w:rsid w:val="00AF3A33"/>
    <w:rsid w:val="00AF752D"/>
    <w:rsid w:val="00B06673"/>
    <w:rsid w:val="00B2067C"/>
    <w:rsid w:val="00B26645"/>
    <w:rsid w:val="00B33008"/>
    <w:rsid w:val="00B57525"/>
    <w:rsid w:val="00B6367E"/>
    <w:rsid w:val="00B7675A"/>
    <w:rsid w:val="00B80D9E"/>
    <w:rsid w:val="00B87F92"/>
    <w:rsid w:val="00BA65D1"/>
    <w:rsid w:val="00BB1723"/>
    <w:rsid w:val="00BB5931"/>
    <w:rsid w:val="00BC3B28"/>
    <w:rsid w:val="00BC5324"/>
    <w:rsid w:val="00BF61EE"/>
    <w:rsid w:val="00C06E39"/>
    <w:rsid w:val="00C122D7"/>
    <w:rsid w:val="00C13987"/>
    <w:rsid w:val="00C144EB"/>
    <w:rsid w:val="00C16A0A"/>
    <w:rsid w:val="00C206B6"/>
    <w:rsid w:val="00C25D60"/>
    <w:rsid w:val="00C40BBF"/>
    <w:rsid w:val="00C43C90"/>
    <w:rsid w:val="00C5548A"/>
    <w:rsid w:val="00C6521C"/>
    <w:rsid w:val="00C85A06"/>
    <w:rsid w:val="00CA0913"/>
    <w:rsid w:val="00CA1BDB"/>
    <w:rsid w:val="00CB6236"/>
    <w:rsid w:val="00CB7525"/>
    <w:rsid w:val="00CD1E21"/>
    <w:rsid w:val="00CD56D7"/>
    <w:rsid w:val="00CE1C1D"/>
    <w:rsid w:val="00CF6DC9"/>
    <w:rsid w:val="00CF75CD"/>
    <w:rsid w:val="00CF7699"/>
    <w:rsid w:val="00D26E68"/>
    <w:rsid w:val="00D819C9"/>
    <w:rsid w:val="00D83228"/>
    <w:rsid w:val="00D8383D"/>
    <w:rsid w:val="00D9325E"/>
    <w:rsid w:val="00D96394"/>
    <w:rsid w:val="00DB6A40"/>
    <w:rsid w:val="00E1499A"/>
    <w:rsid w:val="00E15004"/>
    <w:rsid w:val="00E277FE"/>
    <w:rsid w:val="00E3038A"/>
    <w:rsid w:val="00E31FA8"/>
    <w:rsid w:val="00E41800"/>
    <w:rsid w:val="00E5248F"/>
    <w:rsid w:val="00E901D5"/>
    <w:rsid w:val="00E937BE"/>
    <w:rsid w:val="00EA55FB"/>
    <w:rsid w:val="00EA7594"/>
    <w:rsid w:val="00EB06FE"/>
    <w:rsid w:val="00EC1BB6"/>
    <w:rsid w:val="00EC69C9"/>
    <w:rsid w:val="00EC71C6"/>
    <w:rsid w:val="00EE0756"/>
    <w:rsid w:val="00EE5966"/>
    <w:rsid w:val="00EE6A74"/>
    <w:rsid w:val="00F07E29"/>
    <w:rsid w:val="00F2796C"/>
    <w:rsid w:val="00F4230D"/>
    <w:rsid w:val="00F42BE8"/>
    <w:rsid w:val="00F445CA"/>
    <w:rsid w:val="00F45D5E"/>
    <w:rsid w:val="00F61AC1"/>
    <w:rsid w:val="00F82759"/>
    <w:rsid w:val="00F972C8"/>
    <w:rsid w:val="00FA1240"/>
    <w:rsid w:val="00FA2B98"/>
    <w:rsid w:val="00FB1E5C"/>
    <w:rsid w:val="00FB5498"/>
    <w:rsid w:val="00FC0909"/>
    <w:rsid w:val="00FC0E2A"/>
    <w:rsid w:val="00FC3603"/>
    <w:rsid w:val="00FD0926"/>
    <w:rsid w:val="00FE3E41"/>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625B52"/>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247"/>
    <w:pPr>
      <w:bidi/>
      <w:spacing w:after="200" w:line="276" w:lineRule="auto"/>
    </w:pPr>
    <w:rPr>
      <w:sz w:val="22"/>
      <w:szCs w:val="22"/>
    </w:rPr>
  </w:style>
  <w:style w:type="paragraph" w:styleId="Heading3">
    <w:name w:val="heading 3"/>
    <w:aliases w:val="H3,Normal 28 B,Table Attribute Heading,H31,H32,H33,H311,Subhead B,Heading C,Org Heading 1,Topic Title,top,כותרת משנה1,3,כותרת משנה2,3 תו"/>
    <w:basedOn w:val="Normal"/>
    <w:next w:val="Normal"/>
    <w:link w:val="Heading3Char"/>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Heading4">
    <w:name w:val="heading 4"/>
    <w:aliases w:val="Hn4,H4"/>
    <w:basedOn w:val="Normal"/>
    <w:next w:val="Normal"/>
    <w:link w:val="Heading4Char"/>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phaList2">
    <w:name w:val="Alpha List 2"/>
    <w:basedOn w:val="Normal"/>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Heading4Char">
    <w:name w:val="Heading 4 Char"/>
    <w:aliases w:val="Hn4 Char,H4 Char"/>
    <w:link w:val="Heading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Normal"/>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
    <w:link w:val="Heading3"/>
    <w:semiHidden/>
    <w:rsid w:val="00024698"/>
    <w:rPr>
      <w:rFonts w:ascii="Cambria" w:eastAsia="Times New Roman" w:hAnsi="Cambria" w:cs="Times New Roman"/>
      <w:b/>
      <w:bCs/>
      <w:color w:val="4F81BD"/>
    </w:rPr>
  </w:style>
  <w:style w:type="paragraph" w:customStyle="1" w:styleId="Normal1">
    <w:name w:val="Normal1"/>
    <w:basedOn w:val="Normal"/>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ListParagraph">
    <w:name w:val="List Paragraph"/>
    <w:aliases w:val="LP1,פיסקת bullets,style 2,מכרזים - טקסט סעיפים,פיסקת רשימה11,x.x.x.x,נספח 2 מתוקן,רמה 2"/>
    <w:basedOn w:val="Normal"/>
    <w:link w:val="ListParagraphChar"/>
    <w:uiPriority w:val="34"/>
    <w:qFormat/>
    <w:rsid w:val="009377A9"/>
    <w:pPr>
      <w:spacing w:after="0" w:line="360" w:lineRule="auto"/>
      <w:ind w:left="720"/>
      <w:contextualSpacing/>
      <w:jc w:val="both"/>
    </w:pPr>
    <w:rPr>
      <w:rFonts w:cs="David"/>
      <w:szCs w:val="24"/>
    </w:rPr>
  </w:style>
  <w:style w:type="paragraph" w:styleId="Header">
    <w:name w:val="header"/>
    <w:basedOn w:val="Normal"/>
    <w:link w:val="HeaderChar"/>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HeaderChar">
    <w:name w:val="Header Char"/>
    <w:link w:val="Header"/>
    <w:uiPriority w:val="99"/>
    <w:rsid w:val="00101319"/>
    <w:rPr>
      <w:rFonts w:ascii="Times New Roman" w:eastAsia="Times New Roman" w:hAnsi="Times New Roman" w:cs="David"/>
      <w:sz w:val="28"/>
      <w:szCs w:val="26"/>
    </w:rPr>
  </w:style>
  <w:style w:type="paragraph" w:styleId="BalloonText">
    <w:name w:val="Balloon Text"/>
    <w:basedOn w:val="Normal"/>
    <w:link w:val="BalloonTextChar"/>
    <w:uiPriority w:val="99"/>
    <w:semiHidden/>
    <w:unhideWhenUsed/>
    <w:rsid w:val="006D6691"/>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6D6691"/>
    <w:rPr>
      <w:rFonts w:ascii="Tahoma" w:hAnsi="Tahoma" w:cs="Tahoma"/>
      <w:sz w:val="16"/>
      <w:szCs w:val="16"/>
    </w:rPr>
  </w:style>
  <w:style w:type="paragraph" w:customStyle="1" w:styleId="TableHead">
    <w:name w:val="TableHead"/>
    <w:basedOn w:val="Normal"/>
    <w:rsid w:val="001C7A4C"/>
    <w:pPr>
      <w:spacing w:before="120" w:after="120" w:line="320" w:lineRule="exact"/>
      <w:jc w:val="center"/>
    </w:pPr>
    <w:rPr>
      <w:rFonts w:ascii="Times New Roman" w:eastAsia="Times New Roman" w:hAnsi="Times New Roman" w:cs="David"/>
      <w:b/>
      <w:bCs/>
      <w:szCs w:val="24"/>
      <w:lang w:eastAsia="he-IL"/>
    </w:rPr>
  </w:style>
  <w:style w:type="character" w:styleId="CommentReference">
    <w:name w:val="annotation reference"/>
    <w:uiPriority w:val="99"/>
    <w:rsid w:val="006E468C"/>
    <w:rPr>
      <w:sz w:val="16"/>
      <w:szCs w:val="16"/>
    </w:rPr>
  </w:style>
  <w:style w:type="paragraph" w:styleId="CommentText">
    <w:name w:val="annotation text"/>
    <w:basedOn w:val="Normal"/>
    <w:link w:val="CommentTextChar"/>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CommentTextChar">
    <w:name w:val="Comment Text Char"/>
    <w:basedOn w:val="DefaultParagraphFont"/>
    <w:link w:val="CommentText"/>
    <w:uiPriority w:val="99"/>
    <w:rsid w:val="002B6D23"/>
    <w:rPr>
      <w:rFonts w:ascii="Times New Roman" w:eastAsia="Times New Roman" w:hAnsi="Times New Roman" w:cs="Times New Roman"/>
      <w:lang w:eastAsia="he-IL"/>
    </w:rPr>
  </w:style>
  <w:style w:type="paragraph" w:styleId="CommentSubject">
    <w:name w:val="annotation subject"/>
    <w:basedOn w:val="CommentText"/>
    <w:next w:val="CommentText"/>
    <w:link w:val="CommentSubjectChar"/>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CommentSubjectChar">
    <w:name w:val="Comment Subject Char"/>
    <w:basedOn w:val="CommentTextChar"/>
    <w:link w:val="CommentSubject"/>
    <w:uiPriority w:val="99"/>
    <w:semiHidden/>
    <w:rsid w:val="009830DA"/>
    <w:rPr>
      <w:rFonts w:ascii="Times New Roman" w:eastAsia="Times New Roman" w:hAnsi="Times New Roman" w:cs="Times New Roman"/>
      <w:b/>
      <w:bCs/>
      <w:lang w:eastAsia="he-IL"/>
    </w:rPr>
  </w:style>
  <w:style w:type="paragraph" w:customStyle="1" w:styleId="a2">
    <w:name w:val="פסקה א"/>
    <w:basedOn w:val="Normal"/>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
    <w:name w:val="List Paragraph Char"/>
    <w:aliases w:val="LP1 Char,פיסקת bullets Char,style 2 Char,מכרזים - טקסט סעיפים Char,פיסקת רשימה11 Char,x.x.x.x Char,נספח 2 מתוקן Char,רמה 2 Char"/>
    <w:basedOn w:val="DefaultParagraphFont"/>
    <w:link w:val="ListParagraph"/>
    <w:uiPriority w:val="34"/>
    <w:rsid w:val="00EC71C6"/>
    <w:rPr>
      <w:rFonts w:cs="David"/>
      <w:sz w:val="22"/>
      <w:szCs w:val="24"/>
    </w:rPr>
  </w:style>
  <w:style w:type="paragraph" w:customStyle="1" w:styleId="10">
    <w:name w:val="סגנון1"/>
    <w:basedOn w:val="Normal"/>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Footer">
    <w:name w:val="footer"/>
    <w:basedOn w:val="Normal"/>
    <w:link w:val="FooterChar"/>
    <w:uiPriority w:val="99"/>
    <w:unhideWhenUsed/>
    <w:rsid w:val="005E2054"/>
    <w:pPr>
      <w:tabs>
        <w:tab w:val="center" w:pos="4153"/>
        <w:tab w:val="right" w:pos="8306"/>
      </w:tabs>
      <w:spacing w:after="0" w:line="240" w:lineRule="auto"/>
    </w:pPr>
  </w:style>
  <w:style w:type="character" w:customStyle="1" w:styleId="FooterChar">
    <w:name w:val="Footer Char"/>
    <w:basedOn w:val="DefaultParagraphFont"/>
    <w:link w:val="Footer"/>
    <w:uiPriority w:val="99"/>
    <w:rsid w:val="005E2054"/>
    <w:rPr>
      <w:sz w:val="22"/>
      <w:szCs w:val="22"/>
    </w:rPr>
  </w:style>
  <w:style w:type="paragraph" w:customStyle="1" w:styleId="a">
    <w:name w:val="כותרת סעיף"/>
    <w:basedOn w:val="Normal"/>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Normal"/>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Normal"/>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Heading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numbering" w:customStyle="1" w:styleId="11111111">
    <w:name w:val="1 / 1.1 / 1.1.111"/>
    <w:rsid w:val="00266F47"/>
  </w:style>
  <w:style w:type="character" w:customStyle="1" w:styleId="UnresolvedMention1">
    <w:name w:val="Unresolved Mention1"/>
    <w:basedOn w:val="DefaultParagraphFont"/>
    <w:uiPriority w:val="99"/>
    <w:semiHidden/>
    <w:unhideWhenUsed/>
    <w:rsid w:val="00253A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46490">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22789541">
      <w:bodyDiv w:val="1"/>
      <w:marLeft w:val="0"/>
      <w:marRight w:val="0"/>
      <w:marTop w:val="0"/>
      <w:marBottom w:val="0"/>
      <w:divBdr>
        <w:top w:val="none" w:sz="0" w:space="0" w:color="auto"/>
        <w:left w:val="none" w:sz="0" w:space="0" w:color="auto"/>
        <w:bottom w:val="none" w:sz="0" w:space="0" w:color="auto"/>
        <w:right w:val="none" w:sz="0" w:space="0" w:color="auto"/>
      </w:divBdr>
    </w:div>
    <w:div w:id="663708751">
      <w:bodyDiv w:val="1"/>
      <w:marLeft w:val="0"/>
      <w:marRight w:val="0"/>
      <w:marTop w:val="0"/>
      <w:marBottom w:val="0"/>
      <w:divBdr>
        <w:top w:val="none" w:sz="0" w:space="0" w:color="auto"/>
        <w:left w:val="none" w:sz="0" w:space="0" w:color="auto"/>
        <w:bottom w:val="none" w:sz="0" w:space="0" w:color="auto"/>
        <w:right w:val="none" w:sz="0" w:space="0" w:color="auto"/>
      </w:divBdr>
    </w:div>
    <w:div w:id="868026675">
      <w:bodyDiv w:val="1"/>
      <w:marLeft w:val="0"/>
      <w:marRight w:val="0"/>
      <w:marTop w:val="0"/>
      <w:marBottom w:val="0"/>
      <w:divBdr>
        <w:top w:val="none" w:sz="0" w:space="0" w:color="auto"/>
        <w:left w:val="none" w:sz="0" w:space="0" w:color="auto"/>
        <w:bottom w:val="none" w:sz="0" w:space="0" w:color="auto"/>
        <w:right w:val="none" w:sz="0" w:space="0" w:color="auto"/>
      </w:divBdr>
    </w:div>
    <w:div w:id="887178987">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 w:id="2016154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r.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Pages/HomePage.aspx"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mailto:tevel2@most.gov.i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E670A75F11A47B8ACC30AF7D9C1A9E0"/>
        <w:category>
          <w:name w:val="כללי"/>
          <w:gallery w:val="placeholder"/>
        </w:category>
        <w:types>
          <w:type w:val="bbPlcHdr"/>
        </w:types>
        <w:behaviors>
          <w:behavior w:val="content"/>
        </w:behaviors>
        <w:guid w:val="{CCA6C974-0841-4EA2-ACC8-A52B02D94A50}"/>
      </w:docPartPr>
      <w:docPartBody>
        <w:p w:rsidR="00BB2DCC" w:rsidRDefault="00E1547D" w:rsidP="00E1547D">
          <w:pPr>
            <w:pStyle w:val="1E670A75F11A47B8ACC30AF7D9C1A9E0"/>
          </w:pPr>
          <w:r>
            <w:rPr>
              <w:rStyle w:val="PlaceholderText"/>
              <w:rtl/>
            </w:rPr>
            <w:t>לחץ כאן להזנת טקסט</w:t>
          </w:r>
          <w:r>
            <w:rPr>
              <w:rStyle w:val="PlaceholderText"/>
            </w:rPr>
            <w:t>.</w:t>
          </w:r>
        </w:p>
      </w:docPartBody>
    </w:docPart>
    <w:docPart>
      <w:docPartPr>
        <w:name w:val="01983992027B4691954E71D66591D395"/>
        <w:category>
          <w:name w:val="כללי"/>
          <w:gallery w:val="placeholder"/>
        </w:category>
        <w:types>
          <w:type w:val="bbPlcHdr"/>
        </w:types>
        <w:behaviors>
          <w:behavior w:val="content"/>
        </w:behaviors>
        <w:guid w:val="{5B7EA8FC-D552-47B6-9657-8EBED30383FC}"/>
      </w:docPartPr>
      <w:docPartBody>
        <w:p w:rsidR="006B1B33" w:rsidRDefault="00322462" w:rsidP="00322462">
          <w:pPr>
            <w:pStyle w:val="01983992027B4691954E71D66591D395"/>
          </w:pPr>
          <w:r>
            <w:rPr>
              <w:rStyle w:val="PlaceholderText"/>
              <w:rtl/>
            </w:rPr>
            <w:t>לחץ כאן להזנת טקסט</w:t>
          </w:r>
          <w:r>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47D"/>
    <w:rsid w:val="00042F1A"/>
    <w:rsid w:val="00322462"/>
    <w:rsid w:val="006B1B33"/>
    <w:rsid w:val="00BB2DCC"/>
    <w:rsid w:val="00C20BFA"/>
    <w:rsid w:val="00E154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2462"/>
  </w:style>
  <w:style w:type="paragraph" w:customStyle="1" w:styleId="1E670A75F11A47B8ACC30AF7D9C1A9E0">
    <w:name w:val="1E670A75F11A47B8ACC30AF7D9C1A9E0"/>
    <w:rsid w:val="00E1547D"/>
    <w:pPr>
      <w:bidi/>
    </w:pPr>
  </w:style>
  <w:style w:type="paragraph" w:customStyle="1" w:styleId="01983992027B4691954E71D66591D395">
    <w:name w:val="01983992027B4691954E71D66591D395"/>
    <w:rsid w:val="0032246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EA9196-1E9F-4F1B-8748-05CE9227E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685</Words>
  <Characters>3910</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4586</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ofras</dc:creator>
  <cp:lastModifiedBy>Elad Sagi</cp:lastModifiedBy>
  <cp:revision>3</cp:revision>
  <cp:lastPrinted>2017-08-08T10:22:00Z</cp:lastPrinted>
  <dcterms:created xsi:type="dcterms:W3CDTF">2022-10-06T19:35:00Z</dcterms:created>
  <dcterms:modified xsi:type="dcterms:W3CDTF">2022-10-06T19:36:00Z</dcterms:modified>
</cp:coreProperties>
</file>